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Senior Software Engineer with over 11 years of experience in software development, specializing in machine learning, web, and mobile applications. Proven track record in building scalable autonomous systems that enhance customer interactions through innovative solutions and reliable infrastructure. Seeking to leverage expertise at Wave Mobile Money to contribute to achieving a cashless Africa.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Kotlin, Swift,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NLTK, spaCy, Hugging Face Transformers,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GraphQL, Django, Flask,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CockroachDB, MongoDB, MySQL,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Google Cloud Platform, Kubernetes, Docker,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Frameworks:</w:t>
      </w:r>
      <w:r w:rsidRPr="00745DD3">
        <w:rPr>
          <w:rFonts w:ascii="Roboto Light" w:eastAsia="Roboto Light" w:hAnsi="Roboto Light" w:cs="Roboto Light"/>
          <w:color w:val="404040" w:themeColor="text1" w:themeTint="BF"/>
          <w:sz w:val="20"/>
          <w:szCs w:val="20"/>
        </w:rPr>
        <w:t xml:space="preserve"> Apache Kafka, RabbitMQ, OpenCV, FastAPI, Flask, Jupyter Notebooks,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autonomous voice and digital agents to facilitate over 10 million customer interactions monthly, focusing on improving usability under constraints such as poor connectivity and low literacy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end-to-end design of ML systems, ensuring optimization of critical models for deployment in production-ready environments, emphasizing reliability, performance, and scalability for 10 million monthly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user requirements, driving the discovery of unique problem sets and translating them into actionable technical specifications for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key technical initiatives leveraging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design and deployment of NLP systems tailored for evolving customer demands in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pipelines using industry-standard frameworks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processing of large datasets vital for enhancing product offerings across multiple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validate algorithms' effectiveness and robustness, ensuring high performance and accuracy as demanding financial services applications scale in diverse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Wave's technology stack by integrating cutting-edge libraries such as </w:t>
      </w:r>
      <w:r w:rsidRPr="00745DD3">
        <w:rPr>
          <w:rFonts w:ascii="Roboto Light" w:eastAsia="Roboto Light" w:hAnsi="Roboto Light" w:cs="Roboto Light"/>
          <w:b/>
          <w:bCs/>
          <w:color w:val="404040" w:themeColor="text1" w:themeTint="BF"/>
          <w:sz w:val="20"/>
          <w:szCs w:val="20"/>
        </w:rPr>
        <w:t xml:space="preserve">Hugging Face 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organization to leverage state-of-the-art machine learning methodology seamlessly across its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containers and orchestration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pipelines, fostering streamlined deployments for complex microservices supporting mobile payment solutions across West Africa.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monitoring and maintaining of live models through established observability protocols, using tools to ensure continuous performance evaluation and enhancement to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among team members through the development of tailored workshops on ML best practices, enhancing overall team capacity in machine learning and system design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and evolving technologies in machine learning and financial services sectors, integrating valuable insights into product development to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iterating on product features based on user feedback, which greatly enhanced the customer experience and adoption of voice and digital support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define project roadmaps and deliverables, ensuring alignment with strategic goals and facilitating high-quality output within tight timelines and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overall architecture by evaluating existing systems and making recommendations for improvements based on emerging trends in machine learning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dependable communication protocols among remote teams, ensuring clarity around objectives and fostering collaboration even within operation constraints such as timezone differences.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while working in agile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reliable services that processed thousands of transactions for enterprise applications, while maximizing uptime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technology stacks,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scalability and facilitate easier deployment processes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several machine learning projects with data scientists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algorithms leveraging predictive analytics to improve product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use cases for machine learning applications in customer support, aligning technical implementations directly with user feedback to enhance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facilitating faster delivery cycles and reducing bottlenecks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providing valuable feedback on design practices and code reviews to ensure high standards of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robustness testing on applications, analyzing bottleneck areas using profiling tools to increase application efficiency and reduce latency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coding best practices and guidelines for the team to ensure consistency and quality, increasing developer productivity and improving overall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meetings with stakeholders to deliver updates and insights on ongoing projects, emphasizing transparency and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demonstrating excellent communication skills while translating client needs into functional specifications for product enhancements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to manage codebases, providing a structured approach to development and collaborative efforts across distributed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