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Machine Learning Engineer with over 11 years of experience in software development, specializing in cybersecurity with a focus on machine learning, deep learning, and data integration. Proven skills in designing robust algorithms and solutions for enterprise-level applications, with a passion for leveraging AI technologies to thwart cyber threats in innovative ways.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SQL, JavaScript, Shell Scripting,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Apache Spark, H2O.ai,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Kafka, NoSQL, Elasticsearch, MongoDB, Cassandra, Redis, Kafka Streams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Apache Airflow, Grafana, Jupyter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cybersecurity applications,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correlation, and investigation capabilities as part of the Stellar Cyber Open XDR platform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reviewing and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schema and normalization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seamless integration of third-party security data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technical requirements from security teams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solutions, establishing a clear pipeline from detection use cases to data science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solutions under tight deadlines, reflecting an agile mindset while adapting to changing project scopes and stakeholder feedback, thus ensuring project milestones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the efficacy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detection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post-release, employing data-driven approaches to refine and enhance operational systems based on real user feedback and operational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market trends and emerging technologies in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*, applying insights to propose strategic improvements to the existing product feature set and overall platform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review sessions, emphasizing the importance of collaboration and adaptability to achieve optimal productivity within the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tools for testing the efficacy of detection models, allowing for streamlined testing procedures and quicker feedback regarding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that solutions are robust and efficient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in-depth technical documentation and presented complex data insights and technical concepts to both technical and non-technical stakeholders effectively, ensuring broad understanding of project goals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quality control processes and monitoring tools to measure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that the deployment aligns with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with peers through technical workshops and presentations, building a more knowledgeable workforce while fostering a collaborative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Scouted and assessed industry standard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AI-driven solutions to influence strategic direction in product development and feature enhancement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through the implementation of a creative design-thinking approach in cross-functional teams, ultimately leading to more effective problem-solving strategies across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Inculcated a continuous learning environment by mentoring junior members of the team on best practices in coding,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and system integrations.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ensuring robust architecture and smooth user experiences while incorporating advanced security measures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gather and translate business requirements into technical specifications, leading to the successful implementation of several high-impact projects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algorithms in backend systems to enhance data processing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reliability across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team, contributing to iterative development processes and fostering an environment of continuous improvement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assessments to maintain excellent software quality standards, mentoring peers on effective practices and technologies used within application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capabilities and enabling greater scalability for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ease of deployment, contributing to reduced downtime and enhanced system resilience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connect frontend and backend systems, enhancing data visualization and user interactivity while streamlining data retrieval processes for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liaison between software engineering teams and business stakeholders, presenting technical issues and solutions, thereby improving alignment on project objectives and success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to stay abreast of new technologies and encourage team adoption of progressive frameworks and tools that enhance development processes and organizational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advanced logging and monitoring solutions, enhancing the sysadmins’ ability to troubleshoot and maintain system integrity effectively and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improve product functionalities based on customer feedback, ensuring that development efforts aligned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