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machine learning, data analytics, and e-commerce applications. Experienced in developing scalable solutions using Python and capable of enhancing profitability for businesses through real-time decision-making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Apache Kafka, AWS, Google BigQuery, ClickHouse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Flink, Kinesis, Apache Spark, Redis,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Jupyter,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customer preferences,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personalization and product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within e-commerce data, continuously iterating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pricing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adjust based on real-time market and consumer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improving data accessibility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changes in product offerings, tailoring experiments using real-time data to optimize conversions and assess customer response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workflows for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pipeline efficiency for large-scale analysis across multiple merchants.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 sources into a unified framework, analyzing billions of records to deliver actionable insights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methods and analysis to extract insights from experimental results, directly influencing decision-making processes for product optimization in the e-commerce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collaborated in a code-sharing culture, emphasizing best practices in software development and encouraging knowledge-sharing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constant learning and skill enhancement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 to align data solution developments with user needs, ensuring solutions remained relevant and impactful for the business's growth trajectory.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and fine-tuned performance of deployed machine learning models, utilizing performance metrics to guide iterative improvements and optimizations for sustained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data flow from ingestion through processing to visualization, ensuring efficient data management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business requirements into technical specifications, enabling the development of solutions that addressed real business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industry best practices to advocate for the adoption of new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organization remained competitive in the rapidly evolving e-commerce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tasks, progress, and team contributions, ensuring timely delivery of machine learning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and mobile applications as part of a robust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user engagement and enhance interactive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high-performance applications, ensuring scalability and maintainability through disciplined code practices and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development and integration, specifically focusing on providing efficient data interchange with external services, optimizing data retrieval processes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documentation of code implementations,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application reliability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project management activities, sprint planning, and retrospectives, fostering a collaborative team culture to enhance delivery timelines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implementing CI/CD pipelines to facilitate seamless updates and enhance release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mentor-mentee relationships within the team, guiding junior developers in coding best practices and growth in technical proficiencies, primarily around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ensure UX/UI considerations were well-integrated into application features, focusing on delivering user-centered products that met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effective collaboration, while participating in merging processes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architectural improvements by suggesting and implementing design patterns and best practices that led to decreased technical debt and enhanced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evaluation of emerging technologies to inform decision-making for future projects, keeping the team aligned with industry developments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internal tools that facilitated tracking and analytics for enhancement of operational workflows, resulting in improved productivity for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