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Machine Learning Engineer with 11 years in software development, specializing in web and mobile applications. Proficient in Python, TypeScript, and machine learning frameworks; adept in developing and deploying AI agents, particularly utilizing Large Language Models (LLMs). Committed to delivering high-quality solutions in fast-paced,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Solidity, JavaScript,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Hugging Face Transformers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Dask, Spark,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DigitalOcean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machine learning structures for handling and transforming data, particularly focusing on code data such as smart contracts and vulnerability information to ensure secure web3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advanced AI agents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 (LLMs)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predictive capabilities and user experience across decentralized finance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Expertly collaborated within cross-functional pods, ensuring alignment among engineers and stakeholders while participating in agile development processes to iteratively improve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architecture discussions with senior engineers, contributing innovative ideas for system design tailored to machine learning applications in a rapidly evolving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scalable code for machine learning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clean, efficient, and maintainable coding practices to enhance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interacted with various stakeholders to gather input under tight deadlines, emphasizing strong communication skills and adaptability to rapidly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best practices in machine learning deployment and integrations, enhancing system reliability and performance in alignment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reviews of machine learning models and applications, applying critical analysis and feedback to continuously improve system output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and processed large datasets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efficient techniques to manage, analyze, and visualize complex data efficiently to support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excellence, upholding Immunefi's core values during all project phases, ensuring the delivery of trustworthy and impactful solutions for our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Aligned machine learning efforts with security needs in the web3 domain, implementing rigorous testing and validation protocols to ensure reliability and integrity of AI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streamlining deployment processes and enhancing the scalability of machine learning applications across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the latest advancements in machine learning and AI technologies, integrating new methodologies and tools into existing workflows to maintain a competitive edge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 activities, attending workshops and conferences focused on machine learning and web3 security to continuously refine skills and knowledge in relevant areas.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Atlas development of machine learning-driven solutions, influencing company-wide strategies for enhancing web3 security through AI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applications, contributing significantly to team-led projects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seamless user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teams to define technical specifications and requirements, effectively translating complex problem statements into clear and actionable tasks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deployment efficiency while maintaining the reliability and security standards critical to our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regular stand-ups and retrospectives, ensuring transparency, team cohesion, and adaptive strategies that aligned with evolving project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gathered user feedback to identify areas for improvement, leading to enhanced system functionalities and a more streamlined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interactions across various projects, ensuring data integrity and efficient data retrieval operations that support front-end interfaces and other application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departmental efforts towards adopting containerization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fundamentally transforming our approach to development and deployment processes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codebase evolution through implementing best coding practices, refining legacy code, and incorporating modern frameworks leading to increased code maintainability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testing and debugging of applications using a variety of testing frameworks to ensure optimal functionality and user satisfaction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programs to support junior engineers, enhancing their skills and integration into the development team, fostering a culture of knowledge-sharing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team workshops focused on coding standards, best practices in software development, and effective debugging techniques that align with industry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emerging technologies and trends in software development, integrating findings into team processes to leverage new tools and frameworks adeptly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