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Machine Learning Engineer with over 11 years of experience in software development, specializing in machine learning and data engineering for web and mobile applications. Skilled in creating robust data architectures and transformative AI/ML solutions leveraging AWS technologies, with a keen focus on optimizing data flows and enhancing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Hadoop, ElasticSearch, Kafka, AWS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EC2, AWS RDS, AWS S3, AWS EMR,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Jupyter Notebooks,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DynamoDB, Cassandra,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 architectures ensuring seamless ingestion, storage, and processing of diverse data types including </w:t>
      </w:r>
      <w:r w:rsidRPr="00745DD3">
        <w:rPr>
          <w:rFonts w:ascii="Roboto Light" w:eastAsia="Roboto Light" w:hAnsi="Roboto Light" w:cs="Roboto Light"/>
          <w:b/>
          <w:bCs/>
          <w:color w:val="404040" w:themeColor="text1" w:themeTint="BF"/>
          <w:sz w:val="20"/>
          <w:szCs w:val="20"/>
        </w:rPr>
        <w:t xml:space="preserve">unstructured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images and audio,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predictive ML models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 services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client decision-making processes by providing actionable insights based on historical data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Software Development, to gather requirements and translate data-related needs into technology solutions that enhance customer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for transitioning on-premise applications to the cloud, ensuring data security and compliance while utilizing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RDS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storing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ETL processes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EMR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large data sets, facilitating real-time data transformations to support business intelligence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tuning and optimization of </w:t>
      </w:r>
      <w:r w:rsidRPr="00745DD3">
        <w:rPr>
          <w:rFonts w:ascii="Roboto Light" w:eastAsia="Roboto Light" w:hAnsi="Roboto Light" w:cs="Roboto Light"/>
          <w:b/>
          <w:bCs/>
          <w:color w:val="404040" w:themeColor="text1" w:themeTint="BF"/>
          <w:sz w:val="20"/>
          <w:szCs w:val="20"/>
        </w:rPr>
        <w:t xml:space="preserve">RDBMS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complexities related to high transaction volumes and improving query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managed data lakes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enabling teams to leverage big data analytics for deeper insights in a secure and compliant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experimentation and model validation, enabling rapid iterations while collaborating effectively with data science teams to refine forecasts and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retrieval processes while ensuring high standards for data quality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throughout the project lifecycle, providing technical support and insights to stakeholders related to data infrastructure and AI implementations, reinforcing relationships and driving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optimize existing data systems, applying cutting-edge ML algorithms for data enrichment and restructuring database architectures while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imparting knowledge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best practices in data engineering, thereby fostering a culture of continuous learning and professional growth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frameworks for their applicability to enhance data processes, providing recommendations to management that led to improvements in productivity and data analysis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diverse project portfolios, demonstrating adaptability while managing dynamic client needs and swiftly adjusting to new tools and methodologies in AI and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processes and architectures, ensuring all stakeholders have access to critical information and fostering transparency in project activities.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powerful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maintainable and scalable code in a team environment that promoted innovation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ideation to deployment, focusing on agile methodologies to enhance team collaboration and project delivery timeliness.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data security measures, ensuring compliance with industry standards and protecting sensitive data using tools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enriching user experiences on both web and mobile platforms while ensuring accessibility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processes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response times, significantly enhancing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coding standards and best practices, fostering a culture of quality in software delivery while mentoring peers on effective programming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stability and functionality of applications, contributing to minimized regression bugs and enhancing deployment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that streamlined data flow between front end and back end systems, enabling seamless integration with third-party services and expanding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gathered user feedback to drive iterative improvements in application functionality, ensuring alignment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and deployment (CI/CD)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development cycles and ensuring code quality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discuss project progress and challenges, ensuring transparent communication and aligned objectives are maintained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brainstorming sessions to propose innovative solutions for challenging technical problems, driving a proactive approach to software development that fosters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