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over 11 years of experience specializing in machine learning, computer vision, and autonomous systems. Proven ability to design and implement innovative solutions using advanced deep learning techniques, contributing to the field of autonomous driving technologies. Strong collaborative skills and adaptability in fast-paced environments, with a focus on delivering reliable and scalable technologies for real-world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MATLAB,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Keras, OpenCV, Scikit-learn,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Apache Spark, git, ROS, Jupyter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Hadoop,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Concepts:</w:t>
      </w:r>
      <w:r w:rsidRPr="00745DD3">
        <w:rPr>
          <w:rFonts w:ascii="Roboto Light" w:eastAsia="Roboto Light" w:hAnsi="Roboto Light" w:cs="Roboto Light"/>
          <w:color w:val="404040" w:themeColor="text1" w:themeTint="BF"/>
          <w:sz w:val="20"/>
          <w:szCs w:val="20"/>
        </w:rPr>
        <w:t xml:space="preserve"> Deep Learning, Computer Vision, Natural Language Processing, Reinforcement Learning, Model Optimization, Neural Networks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sophisticated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lane marking and road feature detection, ensuring high levels of accuracy in dynamic environments utilizing </w:t>
      </w:r>
      <w:r w:rsidRPr="00745DD3">
        <w:rPr>
          <w:rFonts w:ascii="Roboto Light" w:eastAsia="Roboto Light" w:hAnsi="Roboto Light" w:cs="Roboto Light"/>
          <w:b/>
          <w:bCs/>
          <w:color w:val="404040" w:themeColor="text1" w:themeTint="BF"/>
          <w:sz w:val="20"/>
          <w:szCs w:val="20"/>
        </w:rPr>
        <w:t xml:space="preserve">LiDAR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camera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transformer-based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improve spatial-temporal perception, contributing significantly to real-time </w:t>
      </w:r>
      <w:r w:rsidRPr="00745DD3">
        <w:rPr>
          <w:rFonts w:ascii="Roboto Light" w:eastAsia="Roboto Light" w:hAnsi="Roboto Light" w:cs="Roboto Light"/>
          <w:b/>
          <w:bCs/>
          <w:color w:val="404040" w:themeColor="text1" w:themeTint="BF"/>
          <w:sz w:val="20"/>
          <w:szCs w:val="20"/>
        </w:rPr>
        <w:t xml:space="preserve">HD 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under various environmental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and curated datasets, facilitating effective training and evaluation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tailored for autonomous driving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perception, localization, and planning, promoting integration of learning-based map components into a robust autonomous driving system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models to handle complex scenarios like poorly painted lanes and temporary construction, enhancing the system's resilience under challenging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of model architectures, experiments, and findings to ensure clear communication of research outcomes across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machine learning pipelines for large-scale data processing, enabling real-time updates of mapping systems to increase vehicle operating safety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techniques for dataset annotation, facilitating accurate training for autonomous perception systems while enhancing the efficiency of data collection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within the team, fostering a culture of continuous learning and adapting to industry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ensuring code quality and promoting best practices while mentoring junior engineers in model deployment strategies recently adopted across autonomous vehicle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state-of-the-art literature on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architectures, integrating insights into the development of current projects and ensuring alignment with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collaboration between software development and research teams, resulting in more effective development cycles and the successful implementation of innovative mapping solutions for autonomous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enhance team expertise on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topics, significantly improving collective knowledge and application of recent advancements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processing algorithms adaptable to dynamic weather conditions that improved mapping accuracy, ensuring safety and reliability for autonomous vehicle navigation in varied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and sharing code repositories, contributing to a seamless collaborative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as part of a collaborative team environment, focusing on leveraging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system functionalities for autonomous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tuned high-performance algorithms for image processing utilizing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feature extraction accuracy and efficiency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software development best practices in version control,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updates and collaborate effectively within a cross-functional team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deployment of machine learning models in production, focusing on optimizing system requirements and improving response times for user interactions in real-world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reusable components to facilitate faster development cycles, enhancing overall system capabilities and developer productivity in a dynamic workspace.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unit and integration testing, ensuring high reliability and performance of deployed systems by utilizing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Python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robust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support data-driven decision-making processes and facilitate seamless data flows in large-scale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with stakeholders through detailed documentation of system design, implementation strategies, and operational guidelines to ensure clarity and accessibility across project trajectories.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effectively contributing to daily stand-ups and sprint reviews to track project progress and identify potential risks or enhancements early 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knowledge transfer and team development by providing mentorship and technical guidance aimed at improving individual and group competencies in software development and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designers to translate complex requirements into functional specifications, focusing on creating user-friendly interfaces for machine learning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integration and continuous delivery process, fostering a culture of automated testing and deployment to reduce turnaround times for product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