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professional with 11 years of experience in software development, specializing in web and mobile applications. Proven expertise in ML system design, Agile methodologies, and advancing cloud-native solutions using AWS technologies. Passionate about mentoring, continuous learning, and applying innovative approaches to solve complex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R, Scala, SQL, C++,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MXNet, Keras, XGBoost, LightGBM, CatBoost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SageMaker, AWS Lambda, AWS EC2, AWS S3, AWS RDS, Amazon EMR, AWS Glue,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Docker, Kubernetes, Git, CI/CD, Infrastructure as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Neptune, Comet, DVC, Kubeflow, DataRobot, Tecton, Seldon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prediction algorithms that improved client insight generation significantly while maintaining high availability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requirements gathering sessions with clients, translating their business needs into a clear and actionable project backlog suitable for software engineering teams to execute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of machine learning models while integrating robust testing protocols to ensure software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hands-on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learning, curiosity, and collaborative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documentation for technical designs, processes, and procedures to ensure knowledge transfer, clarity, and enhance team alignment during the architecture and implementation phases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ceremonies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improvement in team productivity and the quality of delivered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issues in development, testing, and production environments, ensuring minimal downtime and optimal performance of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detailed unit and integration testing strategies for production code,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model performance against benchmarks while ensuring high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model performance and accuracy, contributing to significant improvements in prediction responses and client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for high-impact projects, evaluating cutting-edge technologies and recommending solutions that aligned with customer goals and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software testing protocols at multiple levels, including component and system testing, to foster quality assurance and reduce deployment risks significantly across various project lifecycle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robust ML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development, harnessing their capabilities to deliver insightful analytics and decision-making tools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alignment among stakeholders through effective collaboration and communication, ensuring all technical priorities were met while facilitating smooth project implementation across diverse teams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 and alert stakeholders of potential issues, ensuring high operational standards and customer satisfaction could be consistently achieved.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continuous learning initiatives within the team, exploring emerging industry trends and technologies surrounding machine learning and cloud computing to keep the team ahead of the curve.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user interfaces through optimized coding practices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gather requirements and iteratively develop solutions that meet customer expectations and elevate user experiences across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regimes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software quality and reduced bugs in production once released to end-users, maintaining customer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team alignment and continuous improvement while ensuring project timelines and deliverables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workflows and enhance collaboration with stakeholders, leveraging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code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and scale application workloads, improving deployment efficiency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hybrid cloud solutions and monitored performance metrics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into application health and the client environment with alerting configurations.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sessions that promoted innovative solutions in application development, fostering a team environment fueled by technological curiosity and a collaborative spirit.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alignment with best coding practices and general programming standards enhancing the overall quality of delivered application features and supporting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applications with third-party APIs, enhancing system capabilities while ensuring data security through rigorous testing and validation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solutions that facilitated scalable application growth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that provided insights into application architectures and operational procedures for cross-team awareness and reference, ensuring all team members remained updated.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