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MLOps, cloud infrastructure, and machine learning deployment. Proficient in building CI/CD pipelines and monitoring model performance across diverse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Shell Scripting,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Spinnaker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MLOps infrastructure for model training and high-availability inference serving,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distribution and scalability in a fast-paced environment maintaining model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owned CI/CD/CT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and monitoring of machine learning models in production to ensure operational efficiency and quick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model performance metrics, ensuring production systems were stable and that model drift was promptly addressed.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security best practices in the ML lifecycle, collaborating closely with security teams to enforce data privacy, access management, and to harden the infrastructure effectively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AI and engineering teams to streamline workflows, harnessing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enable quicker deployment cycles and simplified scaling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pipelines for preprocessing and feature engineering aligning with the needs of various machine learning models, ensuring a seamless transition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of model performance issues and implemented troubleshooting protocols to rectify inconsistencies detected in live systems, enhancing reliability and trust in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automating the provisioning and configuration of cloud resources, which effectively decreased deployment times and improved team productivity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easier collaboration and access to model evaluation results across teams, promoting a culture of transparency and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complex workflows related to machine learning operations, ensuring that dependent tasks executed in the correct order without manual intervention, reducing operational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contributed to developing best practices for CI/CD pipelines, fostering a culture of quality and maintainability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environment hardening initiatives following industry compliance standards to safeguard data integrity and confidentiality throughout the ML operations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for junior engineers on MLOps practices, instilling knowledge on model deployment strategies and the importance of automation in machine learning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the MLOps infrastructure and processes, ensuring sustainability and onboarding processes for future team members aligned with operational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refine model training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transitions between research prototypes and productionized models.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 and user engagement for various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serve data to front-end applications, ensuring efficient data exchange and performance optimization within the company ecosystem across multiple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profiling and optimizing backend code, resulting in significantly lower response times and improved throughput under heavy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deliver cross-functional projects, contributing to sprint planning, retrospectives, and delivering feature sets that align with customer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automated testing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reliability and decreasing time spent on manual QA efforts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teams to translate designs into functional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ensure responsive and aesthetically pleasing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scalable architectures that aligned with company objectives while maintaining performance and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developing training pipelines for machine learning models, utilizing previous data analytics knowledge to inform best practices and successful outcomes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application performance metrics, security events, and operational health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software development lifecycle through collaboration with different teams, offering insights on best practices and ensuring project timelines were upheld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coding standards and best practices across development teams, mentoring junior engineers to adopt clean coding conventions and maintain code quality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product backlog and roadmaps to ensure alignment with customer demands, using customer feedback to iteratively improve the product's usability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