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 with over 11 years of experience in developing robust web and mobile applications. Skilled in Java, Infrastructure as Code, and leading development teams to deliver high-quality software solutions. Proven ability to mentor junior engineers and drive innovation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Express,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Visual Studio, IntelliJ IDEA,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software development team in designing and implementing advanced web and mobile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backends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user interfaces, fostering innovation and creativity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their career progression, providing guidance on best coding practices and standards, enabling a collaborative and fruitful work environment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infrastructure management, enhancing deployment efficiency and reducing manual intervention while maintaining scalability and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software solutions that align with business goals while ensuring seamless integration of different technologies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(CI)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 (CD)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reducing build times and deployment risks through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technical documentation to ensure clarity in development processes while enhancing team knowledge sharing and compliance with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created a culture of feedback that encouraged open discussion amongst peers, substantially increasing the quality and maintainability of the software produced.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various services, ensuring efficient data exchange and adhering to best practices for security and performance optimization in both mobile and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user experience through dynamic UI components while maintaining code quality through rigorous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within the software development team, ensuring consistency and quality across the codebase, which resulted in improved development speed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applications through rigorous performance tuning and employing monitoring tools to identify bottlenecks, leading to enhanced efficiency and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system design proposals, advocating for scalable solutions that leverage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the growing needs of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DevOps culture by integrating development and operations processes, fostering better collaboration and communication across teams to improve overall software delivery pipeline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ensuring timely delivery of software solutions that meet or exceed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knowledge-sharing sessions, continually improving personal skillsets while encouraging others to expand their technical skills and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while adhering to strict project timelines and quality standards,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product managers to translate business requirements into technical features, ensuring applications met user expectations and maximized performance potential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improving functionality and user engagement by ensuring seamless data interchange across platforms,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development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during project lifecycles, resulting in improved team collaboration and increased productivity overall within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of software solutions, ensuring comprehensive coverage of code paths,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reliability of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branching strategies that minimized conflicts and enhanced team collaboration, leading to more efficient workflows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SQL database schemas, ensuring data integrity and security while improving query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data-intensive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on-premises applications to cloud platforms, conducting assessments that defined suitable migration strategies for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related to software architecture and design decisions that facilitated easier onboarding of new team members while ensuring alignment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workshops to stay current on emerging technologies, integrating relevant findings into the development process, significantly enhancing project outcomes and technological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automating repetitive tasks through scripting and development tools, thereby increasing productivity and allowing team members to focus on more strategic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initiatives to introduce team members to emerging programming frameworks and tools, improving overall team competency and engagement with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