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specializing in full-stack development, including web and mobile applications. Proven expertise in designing scalable systems using .NET, Azure, SQL, and front-end technologies like React. Exceptional team leader with a commitment to driving project success through innovative problem-solving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React, Vue.js, Node.js, Express.js, Angular,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CI/CD,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Oracle, Cassandra, MySQL,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Selenium, Postman, Jest, Mocha, Cypress, xUnit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Confluence, Trello, Slack,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with a strong focus on building secure and maintainable applications adhering to industry best practices and standards in mobile and web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team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cloud-based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integration and deployment, significantly enhancing collaboration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business requirements into effective technical designs by actively engaging with stakeholders to identify integration needs and documenting solutions with precision and clarity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continuous improvement initiatives by optimizing application design and development processes, ensuring that system architecture aligns with best practices and performance benchmarks at all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technical documentation for solution designs and architecture, maintaining clear records throughout development, which facilitates better understanding and onboarding of new team members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management, and agile methodologies, fostering a collaborative environment that encourages innovation and skill advancement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web services that prioritize performance and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security and data protection in all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high standards for code quality, through peer feedback, ensuring alignment with project requirements while promoting a culture of excellence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workflow among cross-functional teams and ensuring smooth integration of team contributions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engaged in test-driven development practices to ensure high software quality and reliability, actively identifying and addressing potential bugs and performance issues early in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define business requirements and enhancements, analyzing data and trends to inform software development decisions that align with organizational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automation tools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ensuring quality assurance processes are both efficient and effective, significantly reducing testing time and improving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strategy for digital transformation initiatives, integrating emerging technologies and trends to refine existing systems, thereby improving operational efficiency and user experience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feature development processes, collaborating closely with solution architects to design solutions that satisfy functional and non-functional requirements at every stage, from design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effective team-based development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ceremonies and ensuring that development cycles remained on track while fostering strong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team environment, engaging in discussions to translate business requirements into technical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existing frameworks for innovative solutions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management, demonstrating expertise in relational database design and showcasing a proactive approach to problem-solving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contributed to various projects by designing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responsive front-end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to uphold quality standards and provide constructive feedback, enhancing team coding practices and supporting the development of secure and maintainable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focusing on the benefits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members embraced continuous improvement and adaptive planning to respond to evolving project needs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development of high-quality software products while minimizing the likelihood of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stakeholders to gather feedback on software functionalities, effectively utilizing this data to drive enhancements and align development with user expectations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systems to modern platforms, applying knowledge of cloud solutions and offering migration support that resulted in improved operational efficiency and reduced maintenance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CI/CD practices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pipeline and improving the speed and reliability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and implementation of microservices in large-scale applications, reinforcing the importance of modular systems for agility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knowledge-sharing sessions, ensuring team members were equipped to tackle new challenges, fostering an environment where learning is valued and encouraged.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performance monitoring tools within the development cycle, allowing real-time analysis of application behaviors, tuning for better user experiences and efficient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