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Lead Software Engineer with over 11 years of experience in software development, specializing in designing, developing, and maintaining web and mobile applications. Proficient in leading teams and driving projects through the software development lifecycle, ensuring excellent code quality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TypeScript, Python, HTML5, CSS3, SQL,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.NET Core 6, ASP.NET MVC, jQuery, Node.js, Express, Bootstrap,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Microsoft Azure, Docker, Kubernetes, Git, Postman, GraphQL,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MongoDB, MySQL, PostgreSQL, Redis, Firebase,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Test Driven Development (TDD), Continuous Integration (CI), Continuous Deployment (CD), DevOps, Waterfall, Extreme Programming (XP)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 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coding and user interface design, leading to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implementing microservices architecture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system reliability and scalability for various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staff, fostering an environment of learning and growth, while encouraging collaboration and knowledge sharing to innovate solutions that address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needs and translated them into technical requirements by collaborating closely with stakeholders, resulting in accurate technical specifications and efficient project execution that meets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to uphold high standards in software quality, while introducing new tools and methodologies to enhance the overall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cutting-edge technologies into projects,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enabling robust application management capabilities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activities, from requirements gathering and design to coding and debugging, ensuring timely delivery of products that align with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functionality effectively, producing comprehensive technical documents that facilitate stakeholder understanding and set clear guidelines for future reference and functionality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frameworks to improve code reliability and efficiency, significantly reducing the number of bugs and rework required during later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open communication culture within the team, encouraging team members to share insights and suggestions, which contributed to a more cohesive and productive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implementation of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best practices, resulting in improved code integrity and a stronger focus on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software systems, performing systematic analysis to refactor legacy code and enhance system performance, ensuring all applications run efficiently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software demonstrations for stakeholders, evaluating user feedback to make iterative improvements and maintain high levels of user engagement and satisfaction with the final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guides and manuals for newly created software systems, ensuring users are well-equipped to utilize the products effectively and derive maximum benefit from them.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tasks, manage workflow and adapt to changes quickly, ensuring that project timelines are met and deliverables exceed quality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services and databases while maintaining strong performance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cross-functional team by contributing to the design and implementation of an innovative product strategy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managing all project phases from conception to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and performance by conducting pen tests and implementing security best practices, protecting sensitive user information crucial in the healthcare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develop user-centric features and ensure high usability standards were met through ongoing testing and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applied development best practices, including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facilitating smooth collaboration among team members and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responsiveness through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communication between customer-facing applications and back-end services, significantly optimizing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cloud technologies, primarily focusing on </w:t>
      </w:r>
      <w:r w:rsidRPr="00745DD3">
        <w:rPr>
          <w:rFonts w:ascii="Roboto Light" w:eastAsia="Roboto Light" w:hAnsi="Roboto Light" w:cs="Roboto Light"/>
          <w:b/>
          <w:bCs/>
          <w:color w:val="404040" w:themeColor="text1" w:themeTint="BF"/>
          <w:sz w:val="20"/>
          <w:szCs w:val="20"/>
        </w:rPr>
        <w:t xml:space="preserve">Microsoft 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greater scalability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meetings to define project scopes, timelines, and deliverables while also preparing detailed documentation and presenting project updates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quality standards, suggesting best practices and design improvements that subsequently streamlined the overall application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application health and performance post-launch,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facilitate proactive maintenance and quick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emerging technologies and trends in the software development landscape, integrating new knowledge and techniques into ongoing projects for enhanced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brainstorm solutions for complex technical challenges, utilizing creative problem-solving skills that led to innovative development practices and improved application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