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innovative Lead Software Engineer with 11 years of experience in software development, focusing on web and mobile applications. Proven expertise in Python, JavaScript, and React frameworks, emphasizing strong collaboration in cross-functional teams. Passionate about leveraging AI solutions and deep engineering methodologies to drive sustainable growth and quality in deliverables.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Infrastructure:</w:t>
      </w:r>
      <w:r w:rsidRPr="00745DD3">
        <w:rPr>
          <w:rFonts w:ascii="Roboto Light" w:eastAsia="Roboto Light" w:hAnsi="Roboto Light" w:cs="Roboto Light"/>
          <w:color w:val="404040" w:themeColor="text1" w:themeTint="BF"/>
          <w:sz w:val="20"/>
          <w:szCs w:val="20"/>
        </w:rPr>
        <w:t xml:space="preserve"> Docker, Kubernetes, Git,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 Processing:</w:t>
      </w:r>
      <w:r w:rsidRPr="00745DD3">
        <w:rPr>
          <w:rFonts w:ascii="Roboto Light" w:eastAsia="Roboto Light" w:hAnsi="Roboto Light" w:cs="Roboto Light"/>
          <w:color w:val="404040" w:themeColor="text1" w:themeTint="BF"/>
          <w:sz w:val="20"/>
          <w:szCs w:val="20"/>
        </w:rPr>
        <w:t xml:space="preserve"> TensorFlow, PyTorch, Pandas, NumPy,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Selenium, Postman, Mocha,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high-stakes consulting engagements from discovery to production while developing scalable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advice and direction that empowered teams to innovate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high-quality and maintainable software incrementally, utilizing standards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for project timelines, all while leveraging the expertise of diverse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across projects, developing features such as recommendation engines and predictive analytics, enhancing product value through integration with machine learning model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architecture-level discussions, addressing security and performance concerns, which collectively improved the system's reliability and scalability, ensuring robust development practices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pair programming practices, fostering an environment of collaboration and continuous learning to cultivate the next generation of tech talent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empathically with stakeholders to align technical solutions with product requirements, thus enhancing collaboration and understanding during project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the integration process of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existing infrastructures, which streamlined the deployment and monitoring of machine learning models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inform design choices, reducing bugs significantly in production by advocating for a test-driven development (TDD) approach in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architectural improvements in legacy systems by debugging and refactoring pre-existing code, which increased application maintainability and developer velocity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retrospectives to review project outcomes, extracting actionable insights to refine processes and drive continuous improvement in team dynamics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scripts for data ingestion and preprocessing workflows, taking advantage of </w:t>
      </w:r>
      <w:r w:rsidRPr="00745DD3">
        <w:rPr>
          <w:rFonts w:ascii="Roboto Light" w:eastAsia="Roboto Light" w:hAnsi="Roboto Light" w:cs="Roboto Light"/>
          <w:b/>
          <w:bCs/>
          <w:color w:val="404040" w:themeColor="text1" w:themeTint="BF"/>
          <w:sz w:val="20"/>
          <w:szCs w:val="20"/>
        </w:rPr>
        <w:t xml:space="preserve">Python's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rich libraries for data manipulation to optimize internal processes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present technical roadmaps and receive feedback, ensuring that development efforts were aligned with client expectations and business needs at all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of codebase architecture using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project management tools, providing clear guidelines to current and future developers for easy onboarding and project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conversations around balancing technological choices and user needs through workshops and brainstorming sessions that prompted innovative solution finding amongst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 kick-offs and status updates through regular sync meetings, cultivating relationships with client technical leaders which strengthened project trust and transparency.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the implementation of new features by collaborating closely with UX designers and ensuring adherence to user-centric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debugging sessions, employing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which strengthened software resilience and improved the overall quality of code destined for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evolution of existing software through collaboration with teams across disciplines to identify bottlenecks and enhance the performance of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culture of testing by developing comprehensive unit and integration tests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reliable and maintainable software was delivered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incorporation of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the development pipeline, ensuring security was integrated throughout project lifecycles rather than being an afterthought during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cloud services (e.g.,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host applications and ensure optimal scaling and performance, complementing agile methodologies adopted within the team for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applications, leveraging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to enhance application capabilities and user engagement through intelligent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agile development practices and tools, equipping teams with techniques to better manage their backlogs and streamline continuous integration processes for faster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for deployment processes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reliability and accuracy of cloud infrastructure provisioning, fostering an improved DevOps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project unifying disparate databases and systems, applying principles of data engineering to synthesize information closer to user needs and facilitate smoother data flows throughout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usability tested various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to identify those that best suited user requirements, ultimately advocating for libraries that led to efficient coding practices and enhanced UI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iteratively define and refine project requirements, translating business needs into technical specifications that drove software development initiatives forward.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