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developing scalable web and mobile applications, focusing on AI and LLM. Proven ability to lead engineering projects, implement best practices, and enhance user experiences through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 Transformers,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Evaluation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DataDog,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AI-powered applications that revolutionized patient interactions, enhancing overall efficiency and reducing response times significantly,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resulting in improved model accuracy and performance benchmarking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deploying machine learning models,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integration with existing workflows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AI features with user needs, ensuring the delivery of personalized services to healthcare providers and patients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core platform services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implementing advanced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operational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stay ahead of industry trends in AI advancements, evaluating new models and tools while adapting our platform to leverage cutting-edge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customer-centric approach throughout the development lifecycle, ensuring that all engineering efforts were aligned with user experience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aimed at maintaining product quality and scalability, facilitating knowledge sharing and fostering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framework for regular model performance audits, engaging stakeholders to define acceptance criteria and refine evaluation methodologies to uphold service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system architecture, operational protocols, and maintenance procedures, enabling team members to quickly onboard onto projects and understand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discussions with product owners, using strong communication skills to negotiate priorities and refine project scopes based on user feedback and requirement shifts.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AI model updates and enhancements with existing infrastructure, ensuring seamless upgrades without disrupting ongoing services, leveraging agile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for junior engineers,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technologies, and best practices while promoting knowledge retention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for seamless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availability and fault tolerance under peak loads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interfaces, focusing on responsive design principles and improving accessibility for diverse user demographics.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on key software engineering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highly available cloud solutions tailored specifically for client needs with a focus 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applications that improved operational efficiency for healthcare clients by integrating robust database solutions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enjoyable user experience while adhering to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employing microservices principles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maintainability and agility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to ensure quality and performance of applications developed,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resulting in minimal production-level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closely with stakeholders to align project timelines and deliverables to rapidly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best practices and career development while fostering a culture of collaboration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knowledge of industry trends in cloud engineering and emerging technologies, adapting existing systems and processes to align with changes and improvements 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maintained existing applications by refactoring code for improved performance and maintainability, actively monitoring production for issues and evaluating system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collaborative environment to troubleshoot and resolve critical production issues promptly,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of failures and inefficiencies.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workshops centered around new features and technologies to ensure continued professional growth and knowledge dissemination within the organization and broader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ensure seamless integration of client feedback into ongoing development cycles, analyzing customer journeys and use cases to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