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designing and developing web and mobile applications. Proficient in building AI/LLM applications, ensuring robust model evaluation, and implementing monitoring systems for large-scale services. Proven track record in collaborating with cross-functional teams to enhance product features and user experiences in the healthcare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Django, TensorFlow, PyTorch,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GitHub Actions,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Hugging Face, Scikit-Learn, spaCy, OpenAI API, Prompt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Scrum, Test-Driven Development, Behavior-Driven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systems that directly influence patient experiences,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to optimize deployment efficiency and application reliability while collaborating with product teams for user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AI-native products that transformed internal platforms,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intelligent workflows and automation in healthcare services, improving patient-provider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metrics and automated test suites for AI model evaluation, ensuring high-quality output in healthcare applications, using continuous integration workflows to validate changes and maintain robustness across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tools for production models, utilizing logging and monitoring frameworks to detect drift and performance issues, allowing faster resolution of production incidents and ensuring optimal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CI/CD practices for AI applications, working closely with security and DevOps teams to implement artifact management processes that adhere to compliance requirements and facilitate safe code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knowledge sharing and continuous improvement while ensuring that emerging trends in AI were integrated into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align AI features with user needs, conducting workshops and feedback sessions that enhanced product offerings and ensured a user-centric design approach was maintained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research on cutting-edge AI advancements, evaluating new technology tools and methodologies to enhance current product capabilities, driving innovation that impacts the overall company strategy regarding AI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APIs for internal services focused on AI capabilities, ensuring that different teams could easily access AI functionalities, enhancing the overall developer experience across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architectural discussions, promoting best practices in design and implementation while adapting processes to meet project requirements in a dynamic,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documentation for AI systems, ensuring clarity and accessibility for the engineering team and product stakeholders which enhanced knowledge sharing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educate teams about emerging AI technologies, building internal capabilities and ensuring that team members stayed updated on industry trends and ongoing innovations relevant to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from product usage to inform engineering decisions, incorporating user feedback into development cycles to create a more adaptive and responsive product architecture that scales with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rapid deployment and testing, successfully enabling the delivery of AI-driven features to end-users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performance tuning initiatives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data retrieval processes which contributed to overall application responsiveness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backend logic while enhancing the user interface with modern frameworks, facilitating smoother interactions for administrative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reliability and maintainability of software products, while minimizing the risk of introducing bugs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the usability of applications, focusing on user feedback to iterate on designs and increase customer satisfaction in a variety of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containerized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times and simplified management of application dependencies across varied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initiatives aimed at adopting Agile methodologies, leading to improved project delivery speed and alignment on shared goals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storage solutions, optimizing access patterns and ensuring robust data integrity, upon which strategic business decisions could be made reliably.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performance analysis and optimization efforts, leading to significant enhancements in application throughput and resource management under varying load conditions to meet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web services and APIs that were consumed by mobile and desktop applications, employing standards-based technologies to facilitate interoperability between systems in a seamless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managers to prioritize features based on user research and industry trends, enabling data-driven decisions that aligned product development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comprehensive documentation for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onboarding processes for new developers and providing clarity on system design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benchmarking tests to identify areas of improvement and optimize application responsiveness, enabling better user experiences in product usage and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code reviews to uphold quality standards, sharing insights and contributing to a collaborative environment focused on continuous improvement and excellence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