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engineering professional with over 11 years in building web and mobile applications. Expertise in TypeScript, React, and Next.js, with a strong focus on user experience and interface design, particularly in DeFi and fintech sectors. Proven ability to collaborate in a team and deliver innovative solutions to streamline user interactions with complex financial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Solidity, HTML5, CSS3, SASS,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Node.js, Express.js, jQuery,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Webpack, Jest, Postman, Figma,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EVM, Web3.js, Truffle, Hardhat, IPFS, DeFi Protocols, Token Standards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Firebase, Cassandra, DynamoDB,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user-centric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seamless financial services, ensuring optimal performance and usability across platforms while incorporating feedback regularly from users to enhance the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front-end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reducing technical debt and enhancing maintainability while enabling rapid development and deployment of features across the codebase and teams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establish and implement intuitive designs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user engagement and satisfaction through well-defined user interactions in a modern fintech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creating reusable UI components that interface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EVM-based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smart contracts, enhancing the accessibility of decentralized finance through intuitive interaction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of code modules, introducing a culture of quality and validation throughout the software development lifecycle while increasing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into product offerings to align with market trends and increase competitiveness, demonstrating an adaptive approach to evolving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 management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complex application states, improving the scalability of web applications while ensuring consistent performance across varied user scenarios and content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collaborative discussions, fostering knowledge sharing and skill development within the team, while promoting best coding practices through constructive feedback and mentorship.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integrated various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asynchronous programming techniques to enhance application performance and responsiveness in a high-demand financial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the build process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configurations, increasing deployment efficiency and streamlining the development workflow across our agile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train the team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enhancing overall code quality and fostering a culture of excellence in software craftsmanship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collaboration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integration and delivery within the team by maintaining a stable codebase, facilitating a collaborative environment for developers to innovate and build.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CI/CD practices to automate testing and deployment using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streamlined approach to software delivery and reducing time-to-market for critical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mobile-first web applications, ensuring compatibility across devices and browsers, thereby enhancing user accessibility and expanding market reach for financial services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best practices in security for applications by integrating secure coding practices and conducting regular vulnerability assessments, addressing potential risks and improving overall system robustness.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product features while optimizing workflow processes for improved team productivity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extensively with RESTful APIs and performed rigorous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robustness of interactive features while delivering high-quality applications tailored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the implementation of effective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Memcached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responsiveness of applications and reducing load times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user engagement strategies by closely collaborating with UX teams using prototyping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designs and user-friendly interfaces in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methodologies, participating in daily stand-ups and sprint planning sessions to align development efforts with project goals, ensuring timely delivery and adaptability to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reliability and accelerating the development lifecycle by ensuring core functionalities are rigorously tested and validated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developed features and APIs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for both team members and external developers, promoting collaboration and efficient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codebases to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maintainability and leveraging component-driven development to enhance performance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marketing and sales, to refine product offerings and gather user feedback, contributing to a data-driven approach to product management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builds, testing, and deployment processes, reducing the time taken for feature releases and maintaining high standards of code quality and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fostering a culture of shared learning and continuous improvement within the development team while ensuring alignment with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cloud services and deployment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reducing operational overhead while improving deployment turnaround times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