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robust web and mobile applications. Expert in Ruby on Rails, JavaScript frameworks, and collaborative problem-solving. Committed to enhancing application functionality and user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Django, Node.js, Express.js, Svelte,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Plotly, cube.js, Highcharts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JIRA, Git,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Jasmine, Cypress, Mocha,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optimizing the user interface for ease of navigation and improved engagement, following industry best practices for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functionality within existing projects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in client-facing applications, focusing on user requirements and technical feasibility,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together to streamline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clients in self-service reporting and data visualization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Plotly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generate their own analytics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utilized pairing and mob programming techniques to foster a collaborative team environment, promoting knowledge sharing and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and modern technologies, improving team performance and fostering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Estimated project timelines and complexity effectively, delivering insights that align technical needs with product vision, facilitating smoother project initiation and completion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data scientists to transform complex algorithms into practical applications, applying agile methodologies to accelerate project delivery and adaptability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application performance, ensuring high responsiveness and reliability in diverse operating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direction by actively participating in architectural discussions, ultimately improving software infrastructure for future scalability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thereby ensuring identical environments for development, testing, and production, significantly reducing deployment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modeling and storage solutions, focusing on performance optimizations and query enhancement strategies tailored to specific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significantly decreasing bugs and improving code quality across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refactored legacy code to improve performance and maintainability, enhancing the overall quality of the applications while ensuring backwards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design patterns and SOLID principles in application design to create more maintainable and scalable applications, increasing the project life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features and leading to improved usability and functionality across corporate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robust API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seamless integration with various front-end applications, promoting a unified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resilience and addressed all reported bugs, significantly improving software reliability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such as scrum to enhance team collaboration, which resulted in better project visibility and adaptability to ever-changing project conditions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align on software specifications and functional requirements, ensuring the developed applications met both customer and business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conducted code review sessions to ensure adherence to coding standards, boosting overall code quality and facilitating easier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solutions into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resource allocation and scalability of applications in response to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to stay abreast of emerging trends and technologies, applying newly acquired knowledge to improve development practices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in debugging complex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enhanced system reliability and reduced performance bottlenecks during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project documentation, fostering a shared understanding of system architectures and design decisions among all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