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web and mobile applications. Proven expertise in leading the design and implementation of complex SaaS platforms using .NET Core, Vue, and React, and highly skilled in mentoring teams to achieve optimal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Vue, React, Angular,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.NET Core, Node.js, GraphQL, RESTful APIs,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NUnit, Mocha, Chai,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insurance enterprise 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coding practices while enhancing the user experience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direction for a team of over 10 developers, facilitating collaboration and driving innovation while optimizing performance for applications handling large datasets and high-traffic volumes.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to enhance data retrieval processes, significantly improving application responsiveness and user satisfaction across various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championing a robust testing framework to ensure high code quality while reducing bugs and application downtimes.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mentoring sessions for junior developers, instilling best coding practices in them and creating a supportive environment conducive to their growth and contribution to overall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security protocols for web applications, ensuring compliance with industry regulations and safeguarding sensitive user information from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and design, to translate specifications into cohesive features, balancing technical requirements with user expectations for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to enforce coding quality standards, fostering a culture of continuous improvement and establishing benchmarks for performance evaluation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cutting-edge technologies into the SaaS product suite, maintaining competitive advantage and enhancing overall platform capabilities in the rapidly evolving industry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platform infrastructure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streamlining deployment processes while ensuring scalability and flexibility in adapting to changing user base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solutions that efficiently handle dynamic loads, actively researching and implementing trends that enhance software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best coding practices, architectural decisions, and performance metrics, promoting transparency and uniformity across all development projects undertaken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and debugging sessions to promptly identify and resolve bottlenecks in application functionality, resulting in a smoother user experience and increased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collaboration within the team by organizing regular brainstorming sessions, fostering a supportive environment to address challenges innovatively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evolving market requirements and technological advancements, offering insights and recommendations that shaped the strategic direction of product development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several high-impact projects aimed at enhancing the user interface and experience on global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seamless integration of front-end designs with back-end service architectures leveraging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functionality met stakeholder requirements effectively before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to peers while promoting a team-focused approach to identifying code quality issues and improving overall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Revamped existing software applications to improve functionality and performance,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techniques to enhance deployment processes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optimizing back-end database interactions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significant performance improvement in data access and manipulation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emerging technologies and methods in software engineering to keep the team updated with the latest trends, reinforcing a forward-thinking development practice.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towards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enhancing collaboration efficiency and project turnaround times through iterated feedback and progressive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oversight of software releases, ensuring every product was rigorously tested to meet the company's quality assurance standards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and debugging to ascertain software interactions, identifying potential issues before official testing phases and mitigating risks associated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middleware solutions to enhance data processing and retrieval efficiency, ensuring the robust performance of platforms catering to a global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developmental workshops, continuously pushing the boundaries of technology and innovation while fostering a culture of learning and enhancement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