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development, specializing in Ruby on Rails and modern JavaScript frameworks. Proven ability to collaborate effectively in fast-paced environments, driving successful project outcomes while implementing cutting-edge technologies such as data visualization and reporting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Django, Flask,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Plotly, Chart.js, Cube.js, 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Travis CI,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to meet client needs while ensuring responsiveness and optimal user experience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and interactive front-end interfaces that significantly improved the customer engagement levels within the existing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transform their initial vague ideas into concrete software implementations, continuously iterating based on feedback gathered in dynamic development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utilizing agile methodologies to manage projects while ensuring timely delivery of milestones and high-quality product outputs as per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reporting and visualization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generate self-service reports and gaining insights into their marketing data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conjunction with the product team to address and resolve technical challenges, ensuring the alignment of product vision with practical implementation strategies during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implementing best practices for coding and design, promoting knowledge sharing through peer reviews and collaborative coding sessions to elevate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 technical project complexities and delivery timelines accurately, factoring in multiple variables to assist in project planning and resource allocation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for application functionality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before deployment of new features and updates to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team knowledge bases, fostering a culture of continuous improvement and skills enhancement among engineering peers and junior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deployments, reducing downtime and improving overall deployment frequency and efficiency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to support front-end functionality, ensuring smooth data interaction between various components of the application and increasing scalability for future expansion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project progress, manage backlogs, and optimize team workflows for enhanced productivity and clear communication across all team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covering topics such as coding standards, design patterns, and effective collaboration techniques, enhancing team capacity and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and provide technical insights during the development phase, ensuring solutions were user-friendly and aligned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dynamic web applications and services that met complex business requirements during my tenure at Microsoft in Austin, Texas.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through rigorous front-end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responsiveness across different devices and platforms as per user needs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delivering projects that incorporated modern software architecture principles, driving the use of microservices and distributed systems to accommodate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technical design sessions to architect web solutions, ensuring alignment of system capabilities with strategic business goals and facilitating the smooth transition of concepts into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tuning and optimization of existing applications, focusing on enhancing speed and reliability to meet escalating user demands without sacrificing quality or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improving the reliability and stability of software releases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development cycles and more frequent releases while maintaining comprehensive oversight on code quality and deployment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performance, agility, and scalability in application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various engineering interns, providing guidance on coding best practices, architecture concepts, and industry trends while fostering a culture of learning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documentation and architecture diagrams, facilitating better onboarding experiences and knowledge sharing among team members and new hires alike for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and compliance measures in applications, ensuring alignment with industry standards and regulations through rigorous audits and assessments of existing systems and codes.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new project implementations, delivering insights on the feasibility and technical approaches necessary to achieve desired business outcomes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