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Lead Fraud Risk Data Analyst with over 11 years of experience in software development, specializing in web and mobile applications. Proficient in developing data-driven fraud prevention strategies and optimizing decision performance while ensuring the best user experience. Expertise in analyzing risk datasets to derive actionable insights and support fraud mitigation efforts in financial services and fintech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 R,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Looker, D3.js,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Azure, EMR,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Analysis Frameworks:</w:t>
      </w:r>
      <w:r w:rsidRPr="00745DD3">
        <w:rPr>
          <w:rFonts w:ascii="Roboto Light" w:eastAsia="Roboto Light" w:hAnsi="Roboto Light" w:cs="Roboto Light"/>
          <w:color w:val="404040" w:themeColor="text1" w:themeTint="BF"/>
          <w:sz w:val="20"/>
          <w:szCs w:val="20"/>
        </w:rPr>
        <w:t xml:space="preserve"> Jupyter Notebook, Pandas, NumPy, Scikit-learn,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Fraud Management Systems:</w:t>
      </w:r>
      <w:r w:rsidRPr="00745DD3">
        <w:rPr>
          <w:rFonts w:ascii="Roboto Light" w:eastAsia="Roboto Light" w:hAnsi="Roboto Light" w:cs="Roboto Light"/>
          <w:color w:val="404040" w:themeColor="text1" w:themeTint="BF"/>
          <w:sz w:val="20"/>
          <w:szCs w:val="20"/>
        </w:rPr>
        <w:t xml:space="preserve"> Falcon, JackHenry, Verafin, ThreatMetrix, Iovation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fraud risk assessments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the enhancement of fraud detection methodologies based on real-time data insights to bolster customer security and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analytic approaches that aligned with business objectives, optimizing fraud prevention strategies while maintaining excellent member experience and minimizing operational friction in financial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and data science to assess the impact of fraud policies, driving system improvements that enhanced both fraud detection accuracy and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complex datasets and create reports that informed strategic decisions on fraud detection and risk management processes within the banking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Expertly managed and mentored a team of junior analysts, fostering a culture of analytical curiosity and strategic problem-solving to improve overall team performance in fraud investigations.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rule rationalization and governance process to manage fraud detection rules effectively, significantly improving the identification of false positives and misleading cases through iterative analysis and review.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targeted analyses of fraud risk segments, effectively utilizing statistical approaches and segmentation strategies to derive actionable insights for customer banking behaviors.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external fraud prevention tools with internal systems, leveraging vendor expertise and technology to maximize operational efficiency and enhance overall fraud strategy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reviews of diverse fraud topologies, conducting detailed analyses that informed essential updates to fraud prevention policies and guided the development of new detection rules.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findings from investigations into comprehensive reports for executive decision-making, ensuring stakeholders were well-informed of risks and recommended actions in a clear and concise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fraud/risk investigations across simple and complex cases, delivering insights that shaped the refinement of existing fraud detection frameworks and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Aggregated and analyzed both internal and external risk datasets, producing valuable insights that direct adjustments to fraud decision methodologies to enhance overall protective measures against emerging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deep familiarity with financial products and services, ensuring comprehensive understanding of their fraud implications and enhancing the bank's ability to mitigate related risks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performance metrics across fraud risk data sets, synthesizing information that informed strategic decisions around the optimization of existing tools and the development of new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a customer-first approach, developed personalized customer segmentations based on behavior and risk, directly contributing to tailored fraud prevention strategies that enhance customer relations.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robust user interfaces that enhanced the overall digital banking experience while supporting high traffic volumes with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API endpoints adhering to RESTful standards, connecting front-end applications to back-end services, significantly improving data retrieval time and enhancing application responsiveness over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feedback to peers on best practices for software development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fostering a culture of collaboration and continuous improvement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data pipelines leveraging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efficiently manage and analyze large datasets, ensuring data accuracy and integrity for critical business applications within the financial technology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and responsive user interfaces, improving customer interaction with banking features while adapting to feedback and addressing usability issues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into existing systems to enhance functionality, such as payment gateways and fraud detection APIs, ensuring seamless interactions for users while maintaining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unit tests on complex codebases, validating application functionalities thoroughly prior to release, thereby minimizing potential bugs and enhancing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modernize legacy systems, incorporating modern technologies and frameworks, which resulted in improved performance and a better overall user experience within all banking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of application features, which decreased the time spent on manual testing and increased overall productivity in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SQL queries and procedures for data extraction and analysis, enabling data-driven decision-making for product enhancements and fraud detection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knowledge-sharing sessions to educate peers on new technologies and methodologies, fostering a culture of innovation and professional development within the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application architectures and processes, ensuring clarity and efficiency for future development work while supporting onboarding new team members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