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cloud-native application development, data integration, and enhancing user experiences for web and mobile platforms in the healthcare sector. Proven track record in leading engineering teams, designing scalable architectures, and implementing best practices across the development lifecycle.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Dart, SQL, HTML/CSS, Swift,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Django, Flask, FastAPI, React, Angular, Next.js,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MySQL, SQLite,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Google Cloud Platform (GCP), AWS, Azure, Kubernetes, Docker, Terraform, Cloud Functions,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GitHub, DataDog, Postman, Docker Compose, CircleCI,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expanding the Jasper offering through the development of innovative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compliance with healthcare regulations that facilitate reimbursement by health plans for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APIs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security and availability for patient-facing and administrative systems within the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platforms using industry-leading technologies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creating seamless connections between various healthcare services and our primary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managed a team of software engineers, fostering a culture of continuous improvement through code reviews, pair programming, and agile methodologies to ensure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drive the success of multiple cross-functional projects aimed at enhancing KPIs and improving customer satisfaction through efficient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services for mobile applications written in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rich user engagement and adaptability in dynamic healthcare scenarios for patients and caregivers.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architecture discussions to optimize existing products, coordinating across development teams to align on microservice design patterns which facilitated enhanced system robustness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team processes and technical operations, implementing changes that led to improved sprint outcomes, efficiency, and alignment with devOps best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all architectural designs, APIs, and coding standards to ensure smooth onboarding of new engineers and preservation of organizational knowledge within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tech talks within the engineering team, focusing on the latest industry trends and innovations in healthcare technology to inspire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changes in regulations and technological advancements, leveraging agile product development techniques to introduce new features expeditiously without compromising technical standards and user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incorporated user feedback into the development cycle, driving enhancements at all levels of the technology stack to align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frequency and reducing lead time for changes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identify bottlenecks, ensuring high availability and optimal performance under various loads across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up to 10% of the time, fostering connections with peers and staying updated on emerging technologies that can be leveraged in future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user interface and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and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handling and transfer speeds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application's functionality by integrating machine learning capabilities into the platform, enabling data-driven decisions for healthcare users based on analytical insights derived from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to deliver incremental features and functionalities, ensuring alignment with team KPIs and adherence to strict timelines, resulting in a highly responsive product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focused on maintaining high coding standards and practices among peers, actively engaging in constructive feedback to foster a positive team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services, ensuring robust testing measures and bug-fixing processes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focused on enhancing application performance and scalability, fostering synergy between engineering, product management, and other departments to achieve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documentation of system architecture and coding practices, contributing to a treasure trove of resources that benefitted new hires, improving their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research initiatives to gather insights that informed feature enhancements, ensuring that refinements met user expectations and industry standards for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 design teams to translate wireframes and prototypes into fully functional applications while maintaining the integrity of the user experience for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power of cloud computing by extending backend functionalities through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background tasks, enhancing the scalability and responsiveness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code sharing and collaborative development to streamline version management and 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