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Lead DevOps Engineer with over 11 years of experience in software development, specializing in web and mobile applications. Proven expertise in AWS, Kubernetes, Terraform, and building comprehensive CI/CD pipelines. Strong focus on improving developer experience through observability and efficiency enhancements.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CloudFormation, Terraform, OpenShift,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OpenShift, Rancher, Istio, ContainerD, KubeVirt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Travis CI, Spinnaker, GitOps, Flux,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New Relic, Sysdig, Sentry, Honeybadger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SVN, JIRA,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infrastructure and tooling migration efforts for the platform engineering team, focusing on reducing pain points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ensuring seamless collaboration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system reliability while leveraging best practices in cloud design patterns and technologies to optimize costs and performance critically.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optimized orchestration of containerized workloads, ensuring scalability and efficient resource utilization in response to fluctuating demand on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observability in development and production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performance monitoring and incident response times across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enhancing time-to-production for new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proactively with product teams to drive continuous improvement initiatives, fostering an environment of shared ownership and documentation that enhances team productivity and project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instituted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used for Infrastructure as Code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deployments, leading to simpler management and scaling of infrastructure configurations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facilitate consistent and repeatable deployment processes across environments, reducing the risk of configuration drift and enhancing overall deployment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to automate mundane tasks which significantly improved engineering productivity and allowed the team to focus more on core feature development rather than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engineers to identify opportunities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improvements, prioritizing tools and processes that directly impact productivity and job satisfaction for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observability tools and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visualization best practices to foster a culture of proactive monitoring and incident prevention at the team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automated deployment strategies, enhancing the team's overall technical capability and ensuring knowledge transfer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meetings that aligned engineering goals with product vision, ensuring transparency in engineering processes and fostering a culture of collaboration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configurations and caching technologies to improve application data retrieval speeds and reduce latency across microservices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AI tooling in daily operations, delivering innovative solutions that streamline processes and significantly enhance overall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and systems as a software engineer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blend of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promoted adaptive planning, evolutionary development, and delivery to create a more flexible and productive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strategies and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automated build and release pipelines that ensured high-quality deployments and reduced integration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and maintainability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design patterns, contributing to cleaner architecture in applications and fostering collaborative code reviews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front-end and back-end development tasks with an emphasis on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responsive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applications, ensuring a seamless user experience across various platforms and devices and focusing on accessibility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support to junior developers through code reviews and knowledge sharing sessions, fostering a collaborative team culture and enhancing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legacy systems by identifying bottlenecks and introducing enhancements, thereby improving overall system performance and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runbooks for key processes and systems, ensuring maintainability and alignment across engineering teams in line with established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evaluate new technologies and tools, recommending solutions that align with product strategies and engineering standards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implementing security best practices and conducting vulnerability assessments, promoting a security-first culture within the engineering teams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post-mortem analysis for incidents across production environments, identifying root causes and reinforcing practices for incident management and prevention to enhance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