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Lead Data Engineer / DBA with 11 years of experience in software development, specializing in database management and ETL processes. Proficient in AWS, SQL, and data warehouse design. Strong leadership abilities combined with a collaborative approach to mentoring junior engineers and optimizing data systems for performance and scalability.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EC2, RDS, S3, IAM, Lambda, CloudFormation, Amazon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Oracle, MySQL, PostgreSQL, MongoDB, DB2, NoSQL,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Airflow, ETL, dbt, Kafka, NiFi, Talend, Apache Spark, Apache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PowerBI, Looker, Yellowfin, SQL Compliance Manager, SQL Diagnostic Manager, Data Studio, Qlik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R, Scala, SQL, Shell Scripting,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Docker, Kubernetes, Bitbucket, CircleCI,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Owning the design and scalability of internal data warehouse and production databases, ensuring performance benchmarks align with best practices while leading the end-to-end data engineering function.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Mentoring junior data engineers through hands-on training, fostering their growth in data engineering practices and promoting a culture of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Managing the data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handling provisioning, performance optimization, and cost management for various data-intensive applications within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Designing and implementing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efficient data ingestion, transformation, and integration across internal applications and third-party data sources, enhancing data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Optimizing complex SQL queries and indexing strategies to boost performance in production databases, leading to improved query response times and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Triage and resolution of data integrity issues, collaborating effectively with stakeholders from BI and other departments to ensure accuracy and reliability of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Partnering with BI analysts to develop and maintain high-quality reporting and analytics dashboards, while ensuring seamless connectivity between data sources and BI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Supporting an array of data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Yellowfin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best practices in data visualization and report generation for analytical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Ensuring secure and performant data connectivity, managing driver configurations for seamless access between data repositories and visualization tools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data security and compliance measures, focusing on governance policies and best practices to safeguard sensitive information within database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Collaborating with cross-functional teams to streamline data-driven decision-making processes, enhancing productivity and responsiveness to business needs with timely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Facilitating knowledge sharing sessions on data technologies, frameworks, and tools that enhance the capabilities of the engineering team and promote an innovative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evaluating emerging trends and technologies in data engineering to recommend and adopt best solutions for operational efficiency and scalability of data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Creating and maintaining detailed documentation of data workflows and architectures, ensuring all potential users can access important information for ongoing and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Driving initiatives for data governance, ensuring adherence to compliance regulations while promoting data stewardship throughout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high-performance databases using various relational and NoSQL technologies, enhancing the overall capability of systems to manage large-scale data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analysts to harness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visualization tools, translating business requirements into effective analytical outcomes and actionable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Shell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pipelines, ensuring system reliability and reducing manual intervention in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architectural design of scalable microservices for data handling processes,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computing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 projects using best practices in ETL and data integration strategies, ensuring data integrity and consistency during migrations between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Agile methodologies on multiple projects, participating actively in sprint ceremonies, ensuring that the data engineering discipline remains aligned with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collaborating with application teams to achieve optimized response times in transactional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procedures and created user manuals for the data team, facilitating easier onboarding and understanding of complex database structures for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