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and scaling backend systems, specializing in cloud infrastructure, distributed systems, and data architecture. Proven track record of leading high-impact projects and mentoring teams, with strong expertise in Python and Go. Adept at tackling complex challenges and optimizing technical processes to enhance product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DigitalOcean, Heroku, OpenStack,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Ansible, Jenkins, Helm,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 APIs, GraphQL, Message Queues, Serverless, Service Mesh,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typed 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across multiple platforms and supporting a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backend engineers, contributing to their professional growth by conducting code reviews, technical discussions, and providing guidance on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system reliability and performance by implementing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identifying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frontend teams to deliver high-quality features rapidly using an agile methodology, significantly improving product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environment-related issues during production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and data persistence, further enhancing system responsiveness and scalability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decision-making around build vs buy strategies, enabling the team to select optimal technologies to meet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cultivating an engineering culture focused on quality and speed, addressing ambiguous requirements and unblocking teams to drive project success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and postmortem analysis sessions, implementing improvement strategies to reduce system downtime and enhance user experience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incorporating secure communication protocols, improving data handling and user privacy in the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managing cloud resources efficiently and enhancing team productivity through standardized setup processes for new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on evolving existing systems to microservices architecture, allowing teams to incrementally improve their services without disrupting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existing systems, leading efforts to refactor legacy code and improve maintainability and scalability in popular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backend applications, focusing on code vulnerabilities and data encryption to safeguard sensitive information at rest and during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by advocating for unit testing, further establishing a culture of continuous integration and automated testing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of web applications while transitioning legacy systems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create innovative solutions addressing business needs, applying agile methodologies to foster development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RESTful APIs that offered reliable integrations with frontend applications, significantly improving user interaction and system functionality for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maintain and optimize transaction-heavy applications, implementing indexing strategies and query optimizations to improve response times and data retrieval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data migration initiatives from legacy systems to cloud services, ensuring data integrity and availability while minimizing downtime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processing, driving improvements in performance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practices, leading to higher-quality software releases with improved stability and fewer production issues, directly impacting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to identify, diagnose, and resolve production issues, ensuring quick recovery and restoration of services without significant impacts on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design sessions focused on architectural best practices and system scalability, establishing a framework for continuous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front-end and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throughput and enhancing user interactions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environments, significantly improving team collaboration and deployment consistency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aimed at enhancing team capabilities in modern software development techniques, fostering an environment of continuous learning and skills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