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applications, specializing in backend services with a deep proficiency in Java and Kotlin. Strong focus on creating scalable, secure, and high-performing systems, committed to enhancing healthcare technology and patient experiences. Proven track record in mentoring teams and delivering collaborative solutions in fast-paced environments with a commitment to HIPAA compliance and innovative design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Node.js, Express.js,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GraphQL,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AWS SNS, AWS SQS, WebSockets,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 management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providing seamless user experiences for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strategically align technical developments with business goals, ensuring that all services met scalability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service-oriented and event-driven systems, implementing robust solutions that optimized data flow and ensured secure handling of sensitive patient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leadership sessions with engineering teams to cultivate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standards, documentation,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continuous integration and continuous deployment (CI/CD) practices into development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system reliability by implementing proactive monitoring strategies and performance tuning initiatives, which supported operational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technologies and service design,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secure application development practices in health tech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comprehensive documentation for APIs and services, ensuring that all integrations were well-defined and easy for internal teams to utilize.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application features by integrating third-party services and tools, including cloud-based solutions for storage and analytics that amplified product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keep technical infrastructure up-to-date with emerging trends in software development, particularly in the areas of backend frameworks and architecture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optimizing the interface for client applications while ensuring responsiveness and adaptability to user needs and changes in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on application performance and prioritize feature requests, effectively contributing to iterative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measures and protocols that not only safeguarded patient data but also ensured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diagnosed performance bottlenecks in existing systems, proposing and executing innovative solutions that resulted in improved throughput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continuous improvement, encouraging team members to innovate and share their ideas as part of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build, test, and deployment pipelines, significantly enhancing application rollout timelines and operational efficiency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regular sprints, planning meetings, and retrospectives to ensure project alignment and collective responsibility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met both internal and customer requirements, ensuring enhanced data management and integration across multiple systems without sacrificing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efforts to define and clarify project specifications leading to aligned understanding of priorities and reducing discrepancies during the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 modeling and management that facilitated effective data storage solutions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quality benchmarks for code through peer reviews, emphasizing clean coding practices, automated testing, and overall project documentation to ensure consistency among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web standards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to create cohesive and user-friendly interfaces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support and problem resolution for deployed applications, enhancing overall customer satisfaction and operational reliability through diligent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project requirements, demonstrating flexibility and responsiveness while focusing on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teams to incorporate user feedback effectively into product iterations, resulting in improved product usability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processes and workflows, ensuring clarity and continuity within teams during transitions and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