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Lead Azure Data Engineer with over 11 years in software development, specializing in data solutions using Microsoft Azure technologies. Proven expertise in designing and implementing data warehouse architecture, ETL solutions, and cloud data engineering best practices, fostering cross-functional collaboration and strategic objectives alignment to drive enterprise-wide data initiatives.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C#, R,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Azure Synapse, Azure Data Factory, Apache Spark, Databricks, Azure Blob Storage, CosmosDB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ETL and Data Processing:</w:t>
      </w:r>
      <w:r w:rsidRPr="00745DD3">
        <w:rPr>
          <w:rFonts w:ascii="Roboto Light" w:eastAsia="Roboto Light" w:hAnsi="Roboto Light" w:cs="Roboto Light"/>
          <w:color w:val="404040" w:themeColor="text1" w:themeTint="BF"/>
          <w:sz w:val="20"/>
          <w:szCs w:val="20"/>
        </w:rPr>
        <w:t xml:space="preserve"> Talend, Informatica, SSIS, Apache Kafka, Apache Nifi,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Microsoft Azure, AWS, Google Cloud Platform, Azure DevOps,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Flask, Django, Pandas, NumPy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multiple enterprise data solutions utilizing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enhancing data accessibility and reliability for diverse business needs and contributing to strategic objectives in a rapidly evolving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translate them into technical specifications for data architecture, ensuring solutions are scalable, maintainable, and aligned with corporate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Formulated and enforced data management best practices, driving a robust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culture that emphasizes compliance, security, and quality across all data assets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queries to ensure maximum efficiency and minimal latency in data retrieval and processing within enterprise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mentored a team of junior engineers in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fostering an environment of collaboration, continuous improvement, and shared knowledge to enhance overall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disaster recovery protocols and change management processes for critical data infrastructures, ensuring the integrity and availability of data assets at all times for business continuity and operational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Azure cost management and monitoring solutions to provide insights on resource utilization and areas for optimization, directly impacting budget management and saving costs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extensive data modelling and created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for integrating disparate data sources, enhancing data consistency and accuracy for reporting and analytics across the enterprise.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assess needs, propose solutions, and obtain approval for new systems, ensuring alignment with business objectives and effective communication throughout the implementation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evaluated emerging technologies and industry trends, advising on potential impacts and opportunities for utilizing new tech stacks and tools within data engineering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24/7 support and maintained SLA compliance across all data services, balancing immediate problem-solving with long-term strategic improvements in service delivery and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annual budget proposals and monthly cost allocation reports for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operations, showcasing adeptness in financial management and resource planning while fulfilling engineering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knowledge-sharing sessions aimed at improving technical proficiency among team members, contributing to a culture of learning and adaptability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framework for monitoring service delivery levels that includes metrics for reliability, availability, and cost-effectiveness, driving improvements and accountability within the data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local user groups and industry conferences, representing the organization while building a network of contacts for potential collaboration and knowledge exchange in emerging </w:t>
      </w: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cloud-based data solutions leveraging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contributing significantly to project success through the application of innovative data engineering practices and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w:t>
      </w:r>
      <w:r w:rsidRPr="00745DD3">
        <w:rPr>
          <w:rFonts w:ascii="Roboto Light" w:eastAsia="Roboto Light" w:hAnsi="Roboto Light" w:cs="Roboto Light"/>
          <w:b/>
          <w:bCs/>
          <w:color w:val="404040" w:themeColor="text1" w:themeTint="BF"/>
          <w:sz w:val="20"/>
          <w:szCs w:val="20"/>
        </w:rPr>
        <w:t xml:space="preserve">data warehouses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streamlining the integration of business-critical data into analytic systems that support agile decision-making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client stakeholders to define project scope and requirements, ensuring clarity and alignment for successful project execution and stakeholder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life cycles, including version control, CI/CD pipelines, and project tracking, enhancing collaboration and productivity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collaborations to troubleshoot application issues, applying strong analytical skills to solve complex problems and deliver timely solutions that meet user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introduction of new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methods that empowered stakeholders to gain insights and make informed strategic decisions based on comprehensive and accurate data analyses.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and documentation of best practices for data security and compliance as part of organizational standards, enhancing the integrity and confidentiality of sensitive information.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engineers in the use of modern development tools and techniques, fostering a supportive learning environment and enhancing team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continuous refinement of data engineering processes and frameworks, focusing on best practices in agent-based architectures and data pipeline optimizations across project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