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particularly in creating dynamic web and mobile applications, specializing in Adobe Target and front-end technologies. Proven ability to deliver personalized, data-driven experiences to enhance customer engagement and business success. Passionate about leveraging cutting-edge technology to meet complex challenges and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PHP, Python,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Bootstrap, jQuery,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Target, JUnit, Selenium, Jest, Mocha, Cypress, Postman, BrowserStack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Analytics, Google Analytics, MySQL, MongoDB, BigQuery, Elasticsearch, D3.js,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Confluence, Bitbucket,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multi-channel campaigns,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personalized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clients across various industries, driving significant improvements in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personalization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multivariate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segmentation, enhancing the relevance of marketing messages delivered via digital channels to target audiences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consulting and technical expertise as a Subject Matter Expert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project teams in executing best practices and optimally leveraging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using a robust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development of high-quality digital solutions that meet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other stakeholders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 user interface designs, thereby improving user experience across all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web pages and components to align with unique business requirements in personalization and testing, ensuring flexibility and responsiveness for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mobile responsiveness across applications, utilizing testing tools to validate website performance in alignment with client requirements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proactively resolving issues that arose during project rollouts while maintaining consistent quality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advanced capabilities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Sensei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machine learning features to enhance customer interaction and tailor personalized experience journeys based on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emphasis on data compliance during project execution by adhering to standards such as GDPR and CCPA, ensuring data privacy and governance in all digital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liaising with cross-functional teams and facilitating knowledge-sharing sessions that enhanced technical expertise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abreast of emerging trends and technologies within the digital transformation landscape, actively identifying opportunities for improvement in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A/B testing methodologies, and best practices in web development, thereby fostering skill development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project management techniques and agile methodologies, ensuring smooth workflows and timely delivery of web solutions that met client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strategies for performance optimization by measuring key metrics and analytics, actively working to enhance user experience and conversion rates through iterative testing and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web applications using a tech stack inclusive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performant, responsive, and user-friendly while meeting all specified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dynamic, interactive user interfaces by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maintaining best coding practices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robust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code quality while ensuring smooth deployment processes through streamlined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not only improved code quality but also facilitated team learning, helping to develop junior developers and ensure adherence to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thereby enhancing clarity and alignment in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processing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robust back-end functionalities for seamless data interaction in web applications and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engagement through meticulous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data trends to inform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seamless collaboration across distributed teams, thereby enhancing project management efficiency through effective revision tracking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meetings, providing input that informed sprint planning and prioritization, ensuring alignment between team efforts and overarching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support front-end application functionalities, aligning back-end services with user interface designs to improve application interactivity and responsiveness to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responsive design principles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mobile-first design strategies and ensuring broad accessibility across varied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stack solutions, enhancing application performance and maintainability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