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building robust APIs, maintaining backward compatibility, and leading projects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PHP, Golang, Elixir,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Laravel, Express.js, React, Vue.js,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MSSQL, MongoDB,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CircleCI,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Cypress, Postman, Jest,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integration with web and mobile applications, facilitating smooth user experiences and efficient data processing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for single-page applications and mobile platforms, using modern technologies to enhance functionality and user interactions while prioritizing reliability and performance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collaborative environment to ensure high-quality software delivery and adherence to best practices in code structure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regular 1:1 meetings,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testing methodologies, and modern development practices that ensure robust codebases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direction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user feedback and analytics into development roadmaps, ensuring alignment with business priorities and technical sustainability for future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testing and deployment that streamlined workflows and increased team efficiency across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analyzing bottlenecks and deploying strategies that enhanced responsiveness and reduced latency in client-server interactions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ensure the development of features was aligned with business goals and delivered a cohesive user experience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efficiently, ensuring both data integrity and optimized query performance for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supporting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and integration guides that facilitated easier access for clients and third-party developers, enhancing usability and promoting broader adoption of the platform's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handling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receive live updates and notifications, thereby enhancing user engagement and satisfaction with the platform's trading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to improve developer workflows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increased output quality and team responsiveness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development process, ensuring comprehensive coverage and reducing regression bugs throughout the software lifecycle, enhancing overall product reliability and confidence in deployment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by implementing authentication and authorization mechanisms that safeguarded sensitive user data while providing seamless access to trading functionalities for authorized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continuously review and refine application performance metrics, utilizing insights to iterate on system designs that support scalability and agility in rapidly evolving trading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various applications, utilizing fundamental design principles and effectively implementing asynchronous data processing methodologies that enhanced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translate client requirements into technical specifications, developing features in alignment with business strategies and user needs, all while adhering to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architectures by adopting microservices principles, improving system maintainability and facilitating the integration of third-party APIs, which contributed to greater flexibility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transition to automated testing practices, creating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delivery and reducing the risk of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 providers to deploy applications in scalable environments, applying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 and computing resources that ensured high availability and resilience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effective communication between front-end and back-end systems, while focusing on adherence to REST principles for clear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implement solutions for data migrations and schema changes that preserved existing data integrity during system upgrades in evolving application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performance within the team by setting clear coding standards and facilitating regular knowledge-sharing sessions, promoting continuous improvement in technical skills across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 metrics, identifying areas for system enhancement and ensuring optimal operational stability while minimizing downtime experienced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tools for data analysis which allowed team members to extract actionable insights from trading metrics, empowering better-informed business decisions and strategy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maintain focus on deliverables while enhancing team collaboration and communication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unit tests for critical pathways in the codebase, significantly minimizing the likelihood of defects impacting production systems and promoting a proactive approach toward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