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AI Engineer with 11 years of experience in software development, specializing in web and mobile applications. Proven expertise in building and integrating AI/ML features and systems, fostering collaboration among cross-functional teams to enhance product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TypeScript,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LangChain, Hugging Face Transformers, OpenAI API, Chainer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Pinecone, Chroma, Apache Kafka, Apache Spark,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iOS SDK, Android SDK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practice, driving strategic vision and creating the roadmap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core product offerings, enhancing customer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orchestration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scalability, integrating seamlessly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intelligent features catering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solutions, guide product evolution,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high-quality software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to leverage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introduction of automated workflows that reduced manual effort in customer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facilitating a more intuitive user interface and empowering intelligent decision-making through enhanced data access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full lifecycle from development to deployment, ensuring transparency of processes and fostering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experimentation while adhering to strict coding standards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architectures to accommodate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systems were not only innovative but also maintainable and effectively scalable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technical interviews and onboarding processes to identify talent that aligns with the company's vision, imparting the significance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communications, presenting complex technical concepts to non-technical audiences, and gathering feedback to align product functionality with customer expectations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metrics for performance, accuracy, and sustainability, which informed strategic decisions on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strategy by analyzing market needs and utilizing competitive insights to push the boundaries of current software capabilities and seize new opportunities in the green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 to advocate for AI advancements in business management, showcasing how technology can transform traditional industries into modern, efficient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based on user feedback which paved the way for functional beta releases and eventual rollout to a broader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deployed cutting-edge tools ensuring that the software infrastructure effectively supported the burgeoning landscape of intelligent systems to enhance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enterprise applications while focusing on customer needs, actively participating in requirement analysis and spearheading the enhancement of existing systems for better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high-performance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engagement through intuitive and responsive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lifecycle, prioritizing tasks to deliver software upgrades, new functionalities, and bug fixes consistently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server-side applications, implementing RESTful APIs for seamless connectivity between front-end and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legacy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scalability and data handling efficiency, greatly enhancing the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reviews, which improved software quality and fostered a culture of learning and collaboration, ensuring the robustness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demonstrating proficiency in managing infrastructure as code and optimizing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applications, ensuring efficient data storage and retrieval processes in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provided thorough documentation for all technical processes to enhance team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while encouraging innovation, and knowledge-sharing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development sprints in conjunction with project managers to align code development with project timelines, ensuring synchronization between teams working towards shared goals: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managing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deployments were seamless and that applications were consistently monitored for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