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Engineer with 9 years of experience in software development focusing on web and mobile applications, specializing in JavaScript technologies. Proven ability to implement user-friendly software solutions following best practices in code quality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developers to enhance existing classification marking tool and M365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adherence to security and usability standards across various user interfaces, contributing to project success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software components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dynamic web application features for users while optimizing performance and scalability for future enhancements, using industry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management, tracking user stories, and bugs while successfully integrating agile methodologies into the development process, enhancing team collaboration and reducing time to market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code reviews to uphold coding standards while also mentoring junior developers, fostering a culture of quality assurance and constant improvement within the development team through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security conditions, ensuring code reliability prior to deployment and significantly minimizing the number of production issues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customer requirements effectively, translating them into technical specifications for new feature development, exhibiting strong communication and analytical skills to bridge the gap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including UX/UI designers and product managers, to create engaging and user-centric applications, ensuring seamless user experience by integrating feedback into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systems to support policy-driven software development across multiple fabrics, encompassing design specifications, user guides, and best practice guidelines for future reference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issue tracking and response mechanisms to handle user questions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and proactive communication with end-users about ongoing software updates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for deployment and hosting solutions, optimizing system performance and resource allocation, while actively engaging in discussions regarding emerging technologies to drive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focused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tools, and industry developments, contributing to team learning and ensuring that all members stay current with best practices and evolving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triage sessions for addressing user-reported issues in urgency and priority, employing an analytical approach to identify root causes and propose effective solutions that enhance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developing features and functionalities of the classification marking tool, ensuring that the solution met real-world needs and requirements efficiently, thereby enhancing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strategy discussions on ongoing project adaptations and technology updates, collaborating with engineers and stakeholders to adapt software in response to changing requirements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recommended best practices to improve software quality and enhance team productivity, resulting in systematic improvements to the overall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high-traffic environments while following best practices in robust application design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to define requirements, design solutions, and implement user interfaces, resulting in a cohesive development process that empowered project success through active participation and transparent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integration and continuous delivery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deployment frequency and reducing lead time for changes, thus aligning with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on legacy application migrations to modern technology stacks, ensuring minimal disruption to users while enhancing system performance and long-term maintainability through diligent planning and collaborative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protocols encompassing unit, integration, and acceptance tests,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ensuring high-quality code delivery and satisfying use-case scenarios effectively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reviews to improve application scalability, reliability, and performance, sharing insights on technological innovations to facilitate informed decision-making among stakeholders for system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for resolving customer-facing technical issues by developing personalized solutions to enhance user experiences, instilling confidence in users and reinforcing relationships through effective communication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company-wide coding standards and documentation practices, significantly improving code maintainability while ensuring a shared understanding of project objectives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optimizing query performance and establishing data integrity while working closely with data architects for system enhancement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 cycles to assess development effectiveness and articulate career growth objectives, ensuring alignment of personal aspirations with team goals within the company framework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junior developers on modern web technologies and best practices, promoting a knowledge-sharing environment that nurtured talent and increased overall team competency throughout project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project documentation and roadmaps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visibility and enhance communication with key stakeholders about technical project progress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