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using ServiceNow, JavaScript, and various web technologies. Proven ability to collaborate with stakeholders and solve complex business challenges through creative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XML, CSS, PowerShell, SQL, Java,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ServiceNow, AngularJS, React, Node.js, Bootstrap, jQuery,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 SOAP, Web Services, GraphQL, AJAX, TypeScript, Serverless,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Jenkins,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Oracle, SQLite,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Agile, DevOps, CI/CD, ITIL, UEM, Lifecycle Management, Payment Processing,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and internal teams to define project requirements and deliver tailored solutions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seamlessly integrating end-user feedback into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custom applications and workflows utilizing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client operational efficiency and supporting diverse business processes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user interfaces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satisfaction and functionality to meet the evolving needs of both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business problems and translated them into functional technical specifications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driving the implementation of effective technological solutions aligned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CI/CD pipelines for high-quality deployment processes, which streamlined development and reduced error rates in the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team collaboration sessions to discuss emerging trends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technologies,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new applications and features to ensure seamless operation and integration with existing systems, guaranteeing minimal disruptions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non-technical stakeholders to translate their business requirements into actionable development tasks, demonstrating a strong ability to communicate complex ideas clearly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configurations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increased user engagement through systematic enhancements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emerging technologies in the realm of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and development to propose improvements that align with industry best practices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contributing to agile methodologies and ensuring that project goals are met within targeted timelines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problem-solving abilities to quickly address and rectify issues encountered during the development process, enhancing client satisfaction and trust in solutions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detailed documentation of applications and changes made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ease future troubleshooting and onboarding of new team members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industry-standard tools for project management and collaboration,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communication and streamline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paired programming sessions with team members to ensure code quality and support peer learning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through rigorous testing and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design and implement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applications that addressed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engaging in Scrum meetings and sprint retrospective discussions to continuously improve project outputs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 feedback to enhance functionality and aesthetics across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streamlining functionality, and expanding overall user capability while maintaining robust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to ensure code reliability and maintainability, minimizing bugs and enhancing application longevity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code optimization techniques, and collaboration within the Agile framework to foster their growth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build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improving the efficiency of release cycles and minimizing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tasks to enhance software efficiency and scalability, continually assessing and adapting solutions based on performance metrics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all developed software applications, ensuring team members had access to vital information for future development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development tasks, ensuring that their goals aligned with technical capabilities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solving complex technical challenges encountered during software development, leveraging deep technical knowledge of programming languages and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