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in web and mobile applications, proficient in React, Node.js, and AI integration. Proven ability to develop responsive user interfaces and work collaboratively in fast-paced environments, adapting to new technologies swiftly to enhance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HTML, CSS, JavaScript, TypeScript, Tailwind,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GraphQL, REST, API Integration, Express.js, AWS, GCP,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CI/CD, Docker, Jest, Webpack,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State Management:</w:t>
      </w:r>
      <w:r w:rsidRPr="00745DD3">
        <w:rPr>
          <w:rFonts w:ascii="Roboto Light" w:eastAsia="Roboto Light" w:hAnsi="Roboto Light" w:cs="Roboto Light"/>
          <w:color w:val="404040" w:themeColor="text1" w:themeTint="BF"/>
          <w:sz w:val="20"/>
          <w:szCs w:val="20"/>
        </w:rPr>
        <w:t xml:space="preserve"> Redux, Context API, Zustand, Recoil, MobX, Apollo Client, React Query, SWR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SEO, Progressive Web Apps, Lazy Loading, Code Splitting, Service Workers, Web Vitals, Cross-Browser Compatibility, Responsive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user interfaces and high-performance web pages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converting Figma designs into pixel-perfect applications while ensuring clean and maintainable code architecture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enhance functionality and improve efficiency, collaborating with backend teams to streamline processes and ensure optimal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contributing to sprint planning, reviews, and retrospectives, demonstrating strong teamwork and communication skills while effectively integrating feedback to enhance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utilizing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Context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performance and contributing to the development of complex UI components for diverse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design frameworks including </w:t>
      </w:r>
      <w:r w:rsidRPr="00745DD3">
        <w:rPr>
          <w:rFonts w:ascii="Roboto Light" w:eastAsia="Roboto Light" w:hAnsi="Roboto Light" w:cs="Roboto Light"/>
          <w:b/>
          <w:bCs/>
          <w:color w:val="404040" w:themeColor="text1" w:themeTint="BF"/>
          <w:sz w:val="20"/>
          <w:szCs w:val="20"/>
        </w:rPr>
        <w:t xml:space="preserve">Tailwind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construct aesthetically pleasing and user-friendly interfaces while ensuring responsiveness across different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applications for speed and performance, utilizing techniques such as code splitting and lazy loading, improving load times significantly and enhancing overall user engagement levels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troubleshoot and resolve issues, demonstrating strong problem-solving abilities and adaptability under pressure while maintaining high coding standards and practices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providing constructive feedback and mentorship to junior team members, fostering a culture of knowledge sharing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backend development tasks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assisting in the creation of API endpoints and ensuring API reliability through extensive testing and debugging processes during integration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DevOps practices by participating in CI/CD pipeline development, enhancing deployment efficiency and reliability, and improving collaboration between development and operations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implementing branching strategies and best practices for collaboration in multifaceted team environments, leveraging tools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code repository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in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machine learning models to enhance existing applications, showcasing eagerness to learn and apply advanced technologies in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and technical specifications for software components, facilitating knowledge transfer and standardization of development practices across teams, and supporting smoother onboarding processes for new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high-quality code and maintained performance standards, contributing to team goals, while showcasing proficiency in debugging and troubleshooting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design discussions and development strategies, shaping the future direction of projects with innovative ideas and ensuring alignment with industry best practices for web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high-quality code delivery and fostering positive user experiences through intuitive design and fluid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solutions and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frontend teams to provide robust integration points that power various application features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development, employing GitHub Actions for CI/CD workflows to streamline the integration of code changes and enhance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full software development lifecycle, from concept through delivery and maintenance, allowing for extensive insight into user needs and system requirements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testing frameworks including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testing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tests, demonstrating a commitment to delivering high-quality, maintainable software products while reducing bugs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collaborative relationships within teams, leveraging strong communication skills to enhance workflow and facilitate knowledge sharing across various departments while completing projects successfully and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interactive user interfaces with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enhancing user engagement through innovative styles and seamless animations that improved overall aesthetics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Blogged about personal web development projects focusing on modern frameworks, contributing to community knowledge and engagement, while showcasing a passion for continuous learning and professional development in the tech industry.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 cloud services, particularly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infrastructure deployment and reducing overhead costs through efficient resource management and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performance tracking tools into applications to monitor user interactions and behaviors, employing analytics to guide improvements and adapt interfaces to better meet user needs and preferences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planning sessions and retrospectives, contributing ideas and insights that influenced project outcomes positively while adapting to diverse working styles and team dynamics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proactive approach to problem-solving, working independently and as part of a team to troubleshoot complex issues, leveraging debugging tools and agile methodologies to ensure rapid problem resolution.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