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focused on web and mobile applications. Proficient in JavaScript, React, and AI model training, with a strong focus on delivering high-quality code and collaborative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Context API, MobX, Recoil,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GraphQL,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a seamless user experience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enhancing code readability in collaborative projects involving multiple stakeholders and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quality of AI-generated code by providing human-readable summaries of rationale, ensuring alignment with project requirements and facilitating communication between technical and non-technical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code functionality, optimize performance, and maintain the integrity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a high-paced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hooks and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and enhance user interactivity across various web applications, enabling scalable and maintainable code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 cycles, collaborating closely with designers and product managers to translate complex business requirements into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improve overall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that provides clarity on code structure and logic, allowing team members to understand project intricacies and ensuring consistent understanding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backend functionalities for web applications, implemented serverless architecture and ensured uptime and reliability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project methodologies, fostering a culture of continuous learning and improvement within the team and encouraging knowledge sharing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utilized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code quality and facilitate team collaboration, making significant contributions to the project's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optimized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identifying areas for improvement and introducing best practices that resulted in better maintainability and enhanced performance for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using modern frameworks, ensuring adherence to responsive design principles while delivering exceptional user experiences across devices, enhancing flexibility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exploring ways to integrate language models effectively into coding tasks and improving workflow efficiencies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dynamic planning sessions that aligned project goals with team capabilities, effectively adapting to changing priorities while maintaining focus on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functional specifications for new features, ensuring a balance between user needs and technical feasibility while innovating with the latest technology stacks.'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use of best practices and design patterns to ensure code modularity, efficiency, and scalability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an agile environment, conducting daily stand-ups, sprint planning, and retrospectives, actively engaging in team discussions to promote alignment and accelerate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interactive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component-driven architecture, and developed reusable components that significantly reduced redundancy across different project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testing and debugging processes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coverage of all functionalities and delivering a bug-free experience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web applications by applying modern JavaScript features and optimizing rendering through careful component design and lifecycle management practices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to team members while learning from their approaches, enhancing personal coding skills while maintaining high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project stakeholders, translating technical jargon into layman's terms, fostering better understanding of software functionalities and improvements needed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API specifications, including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interfaces, ensuring robust interaction between frontend applications and backend services, maximizing data retrieval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AI-driven solutions to provide advanced features and functionalities to applications, enhancing user engagement by implementing conversational interfaces using modern libraries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continuous deployment (CI/CD)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while ensuring rapid delivery and deployment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documentation within the team, regularly contributing to internal wikis and guides to assist in onboarding new team members, aiding collaboration and consistency across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share knowledge about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tools, promoting a learning environment and motivating peers to explore cutting-edge developments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