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expertise in developing efficient web and mobile applications. Proficient in Java, J2EE, and modern frameworks, demonstrating strong analytical and collaborative skills. Seeking to leverage rich experience in application development to support government and enterprise clients with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PHP, TypeScript, SQL, HTML, CSS,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Hibernate, Struts, Angular, Bootstrap, jQuery, Jasper Reports, Log4j</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Maven, JUnit, Jenkins, GitLab, Oracle PL/SQL, Visual Studio, Eclipse, NetBeans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Services:</w:t>
      </w:r>
      <w:r w:rsidRPr="00745DD3">
        <w:rPr>
          <w:rFonts w:ascii="Roboto Light" w:eastAsia="Roboto Light" w:hAnsi="Roboto Light" w:cs="Roboto Light"/>
          <w:color w:val="404040" w:themeColor="text1" w:themeTint="BF"/>
          <w:sz w:val="20"/>
          <w:szCs w:val="20"/>
        </w:rPr>
        <w:t xml:space="preserve"> REST, SOAP, JSON, XML/XSLT, AJAX, WebLogic, iBatis,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Methodologies:</w:t>
      </w:r>
      <w:r w:rsidRPr="00745DD3">
        <w:rPr>
          <w:rFonts w:ascii="Roboto Light" w:eastAsia="Roboto Light" w:hAnsi="Roboto Light" w:cs="Roboto Light"/>
          <w:color w:val="404040" w:themeColor="text1" w:themeTint="BF"/>
          <w:sz w:val="20"/>
          <w:szCs w:val="20"/>
        </w:rPr>
        <w:t xml:space="preserve"> Agile, Scrum, CI/CD, DevOps, Version Control, Automated Testing, Vulnerability Scanning, Continuous Integration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adherence to </w:t>
      </w:r>
      <w:r w:rsidRPr="00745DD3">
        <w:rPr>
          <w:rFonts w:ascii="Roboto Light" w:eastAsia="Roboto Light" w:hAnsi="Roboto Light" w:cs="Roboto Light"/>
          <w:b/>
          <w:bCs/>
          <w:color w:val="404040" w:themeColor="text1" w:themeTint="BF"/>
          <w:sz w:val="20"/>
          <w:szCs w:val="20"/>
        </w:rPr>
        <w:t xml:space="preserve">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while collaborating closely with cross-functional teams to align software solutions with client requirements effectively,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database systems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 PL/SQL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reliability of applications through skilled data modeling and strategic query performance tuning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by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principles are met while applying best practices for accessibility and user experience across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services, following modern software development practices to extend application functionalities while ensuring seamless data exchange across systems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unit tests and builds, enhancing code reliability through structured testing frameworks and continuous integration practices to streamline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focusing on best practices and adherence to coding standards, promoting teamwork and collaboration through constructive feedback and shared learning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critical application issues through effective troubleshooting strategies, employing root cause analysis to enhance system stability and user satisfaction while maintaining service level agreements.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detailed technical specifications and compliance-related documentation, ensuring alignment with security and project management standards through organized project records and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leveraging insights from software design reviews to actively contribute to the improvement of development processes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exceptional support for application users, managing incidents and requests through structured support channels while delivering solutions to optimize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managers to provide accurate estimates for project timelines and resource needs, supporting effective project delivery and ensuring alignment with department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analytical skills to assess evolving business requirements and translate them into effective software functionalities, implementing strategic features that drive operational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training sessions for junior developers, fostering a culture of learning and development while ensuring knowledge transfer on best practices of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software engineering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and monitored application performance through profiling and analysis tools, implementing performance tuning measures and resource optimizations to facilitate a high-quality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cybersecurity assessments and remediated vulnerabilities in application code, strengthening the overall security posture while conducting risk assessments and compliance reviews.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J2EE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ORM methodologies to create scalable, maintainable software solutions that satisfied complex user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deployment processes and application support by utilizing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 automation, ensuring robust and efficient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initial requirements analysis to deployment and maintenance, ensuring adherence to deadlines and quality expectations throughout all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the implementation of database enhancements and optimization strategies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 PL/SQL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responsiveness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performance monitoring of systems, identifying and addressing bottlenecks while implementing strategic upgrades and patches based on evolving requirements and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external APIs within applications, streamlining functionality through detailed documentation and test cases, enhancing user experiences through effective data retrieval mechanisms and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agile development environment, participating in daily standups and retrospective meetings, contributing to team performance reviews that enhanced productivity and collaboration on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all phases of development projects, emphasizing compliance and engineering standards in software development while enhancing knowledge sharing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services to enhance application connectivity and enable real-time data exchange, improving user engagement through fast and reliable back-end integrations with other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developing user-focused designs utilizing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for responsive layouts, facilitating user navigation while ensuring alignment with client branding and accessibility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w:t>
      </w:r>
      <w:r w:rsidRPr="00745DD3">
        <w:rPr>
          <w:rFonts w:ascii="Roboto Light" w:eastAsia="Roboto Light" w:hAnsi="Roboto Light" w:cs="Roboto Light"/>
          <w:b/>
          <w:bCs/>
          <w:color w:val="404040" w:themeColor="text1" w:themeTint="BF"/>
          <w:sz w:val="20"/>
          <w:szCs w:val="20"/>
        </w:rPr>
        <w:t xml:space="preserve">Java IDEs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coding and debugging, maintaining code efficacy through the implementation of coding conventions and consistent application of best practices while mentoring junior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users for feedback and functionalities, ensuring software solutions align with user needs while providing ongoing training and support to facilitate operational ease.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