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creating web and mobile applications. Proficient in Java, Spring, and REST APIs, collaborating seamlessly with teams to craft high-quality code that meets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SQL, XML,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Hibernate, Angular, Microservices, JUnit, Maven,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Git,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PostgreSQL, MongoDB, Redis, NoSQL,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OpenAPI 3.0, GraphQL, Postman, API Gateways, WebSockets,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Swagger, Terraform, Ansible, Apache Kafka, Apache Tomcat, JUnit, Mockito, WebRTC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streamline communication between front-end applications and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consistency and maintainability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Agile ceremonies, including sprint planning and retrospectives, enhancing team productivity by ensuring alignment between business requirements and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 and deployment processes, which significantly reduced deployment times and improved overall service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testing and quality assurance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unit testing coverage for newly developed features while maintaining existing functionality and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enhance code review practices and develop robust solutions, fostering a collaborative work environment that stimulated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technical trends into the development workflow, advocating for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 3.0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API documentation and integration processes used by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testing efforts for application functionalities and troubleshooting issues, leveraging strong analytical skills to resolve complex problems in both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applications while ensuring efficient resource utilization and robust inter-service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sessions to coach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development lifecycle processes, reinforcing team skills and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database schemas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to support new application features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industry standards for software development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facilitating smooth transitions between development, testing, and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 responsive user interface for web applications, ensuring seamless user experience and functional aesthetics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optimization of existing applications, utilizing profiling tools to identify bottlenecks in code execution and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refactoring processes, focusing on enhancing maintainability and performance of legacy systems, migrating interfaces to modern standards while ensuring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design discussions, translating user feedback into actionable feature enhancements within applications to ensure that solutions meet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robust performance and scalability in response to evolving customer needs and industry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process, collaborating with product owners, developers, and QA teams to iterate quickly and deliver features that adhere to business objectives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 and resulted in early detection of potential faults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 schemas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effective indexing strategies to enhance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 that communicate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interaction between different application components and enhancing modularity 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enabling consistency in development, testing, and production environments while simplifying dependency management for complex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applying industry best practices for software design and development, while fostering an open environment for feedback and collaborative improvements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software applications, ensuring clear communication of functionalities and technical specifications to stakeholders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pipeline to automate deployment processes, which allowed for faster development iterations and significantly reduced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applications by analyzing execution logs and leveraging profiling tools to optimize resource utilization and enhance application performance on production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challenges encountered by end-users by conducting root cause analysis of reported issues and implementing corrective actions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inductees in product development processes, fostering a strong understanding of team workflows and code base management that aligns with quality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