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Proven expertise in Java, Spring, RESTful APIs, and integration with 3rd party tools, along with a collaborative spirit and a passion for learning and growing in a dynamic cybersecurity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17+, Python, SQL,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 6, Hibernate, JPA, React, Angular, Apache Kafka,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Docker, Kubernetes, Jenkins, Postman,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 design, Microservices, GraphQL, Sentry, Prometheus, ELK Stack, Docker Swarm,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integrations for cyber intelligence software,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seamless data handling and process automation while collaborating in a fully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Hibernate/JPA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interactions, significantly improving data retrieval efficiency and accuracy while working closely with data scientists to enhance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delivered high-quality RESTful APIs that provided essential capabilities for various integrations, streamlining processes, and enabling rapid prototyping of new features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effectively improving team collaboration and knowledge sharing, while fostering an environment encouraging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growth among team members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stand-ups, ensuring strong communication and project alignment among distributed teams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architecture for integrations, leading to easier maintenance and scalability, while adapting to frequent changes in client requirements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integrating client feedback into design iterations, demonstrating adaptability and keen attention to user experience, ultimately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and reliability throughout the software development lifecycle by ensuring code robustness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issues within existing integration frameworks, utilizing critical thinking and problem-solving skills to swiftly address client concerns during live product demonstrations.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specifications and integration methodologies, ensuring clear and concise communication of technical requirements and system functionalities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best practices in software development and integration strategies, fostering a culture of learning and knowledge-sharing within a remote team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regularly, identifying areas for improvement and implementing innovative solutions that contribute to improved operational efficiency and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integration roadmaps, ensuring alignment of development activities with strategic goals while maintaining transparency and inclusivity across all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technologies for potential integration, demonstrating a proactive approach in keeping up with industry trends and enhancing the team's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knowledge bases and documentation platforms, promoting a culture of transparency and resource sharing that supports engagement in virtual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ensuring high standards of quality and performance, alongside a commitment to delivering solutions that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communication between systems and enabling seamless data interchange that enhances overall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effectively communicating project updates and participating in design discussions to ensure alignment with project deliverables and timelines while fostering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for effective data management and retrieval, enabling applications to scale while ensuring high performance and reliability in data storage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 methodologies in software engineering and development, driving initiatives to foster quality assurance and continuous improvement in project deliverables from initial concept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business requirements and translated them into technical specifications, ensuring consistency in development and alignment with business goals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prioritize features and enhancements based on client feedback, showcasing a commitment to customer satisfaction and product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collaboration activities, sharing technical insights while emphasizing the importance of collective responsibility in producing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benchmarks and implemented enhancements that resulted in improved application efficiency, emphasizing the importance of system optimization in meeting performance targets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best practices, contributing to the ongoing evolution of development processes by actively suggesting innovative solutions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application performance management tools, facilitating the proactive identification of issues and ensuring system stability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executed unit tests and integration tests for applications, affirmatively validating code correctness and reliability while promoting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