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Java, J2EE, and Spring frameworks, with a strong focus on web and mobile applications. Proven ability to deliver high-quality software solutions that meet business requirements and enhance user experience. Expert in Agile methodologies, environmental Maven, and continuous integration/deployment. Demonstrated success in collaborating with cross-functional teams to drive technical decision-making and project completion.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J2EE, SQL, PL/SQL,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JSF, Struts, React, Angular,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Maven, SVN, Git, Jenkins, Docker, Kubernetes, Eclipse,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XML, JSON, WebSocket,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Oracle, PostgreSQL, MongoDB, Redis, Apache Kafka, Elasticsearch, Hadoop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adherence to coding standards and best practices while integrating inputs from cross-functional teams to meet customers' evolving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to transform business requirements into technical solutions, significantly improving system performance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increased team productivity and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existing applications, performing critical evaluations to propose enhancements that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 (SOA)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service delivery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during team meetings to identify potential risks and mitigation strategies, thus ensuring project timelines were met while maintaining high-quality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strategies to simplify complex problems, driving innovation in product development, which enhanced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DATAGREEN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by introducing new functionalities and optimizing existing features through innovative design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of applications to ensure robustness and reliability, working closely with the QA team to enforce best practices and thorough documentation during all stages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contributing to a faster deployment cycle and maintaining consistent code quality across production and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Received positive feedback from stakeholders after delivering critical projects on time by applying effective time management and prioritization techniques while ensuring compliance with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deadlines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process, fostering a culture of collaboration and encouraging input from all team members, which directly contributed to improved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enhancing system interoperability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services, leading to a significant increase in system efficiency and user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for new features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directly improved code quality and the learning curve for less experienced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application lifecycle management, from planning and coding to deployment, actively addressing technical challenges while maintaining a focus on delivering optimal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reviewed client feedback to implement changes that directly addressed user needs, resulting in highly user-friendly interfaces and increased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and specifications required for product development, ensuring maintainability and clarity for future enhancements and team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 (EDA)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adopt more flexible coding practices and improve the ability to respond to real-time data changes in the application.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 while cultivating robust working relationships across multiple departments, ensuring that project goals aligned with client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project lifecycle from requirements gathering and analysis to system architecture and design,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 (SOA)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practice to enhance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to validate software functionality and performance benchmarks in accordance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significantly improving error tracking and resolution efficiency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practices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builds and dependency management, effectively reducing integration issues while enhancing visibility across development teams and enhancing overall project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transition from traditional development methods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faster delivery of products through effective sprint planning and daily stand-up meetings that boosted 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for system integration, facilitating seamless data exchange between applications and providing enhanced user experiences through responsiveness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technologies, leading initiatives to modernize the technology stack, which improved system responsiveness and maintainability while reducing operational costs for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software architecture discussions, ensuring alignment of design with performance and scalability objectives, fostering an environment of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platforms,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for evolving business needs through continuous improvement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disaster recovery efforts through thorough testing and validation of backup procedures, demonstrating a proactive approach to risk management within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development tools for new hires, significantly reducing onboarding time and ensuring a smooth transition into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coding standards and best practice guidelines, which helped maintain high levels of code quality, ensuring that the team consistently met deliverable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