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Java backend technologies, systems integration, and cloud services. Proven ability to lead technical initiatives and mentor junior developers while ensuring adherence to best practices in architecture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SQL, XML, JSON, Golang,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Apache Camel, Java Message Service (JMS), JUnit, Mockito, Thymeleaf, Apache Tika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Jenkins, Ansible, Docker, Kubernetes,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S3, DynamoDB, RDS,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IBM DB2, Oracle, MongoDB, Redis, Firebase,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systems that facilitate secure data exchanges between various applications, improving the efficiency of integrations across multiple systems while ensuring data integrity and security protocols are maintained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and SOAP web services to support backend communication, enhancing integration with external APIs and improving overall data accessibility for both internal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business requirements and transform them into robust technical solutions, leveraging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such as </w:t>
      </w:r>
      <w:r w:rsidRPr="00745DD3">
        <w:rPr>
          <w:rFonts w:ascii="Roboto Light" w:eastAsia="Roboto Light" w:hAnsi="Roboto Light" w:cs="Roboto Light"/>
          <w:b/>
          <w:bCs/>
          <w:color w:val="404040" w:themeColor="text1" w:themeTint="BF"/>
          <w:sz w:val="20"/>
          <w:szCs w:val="20"/>
        </w:rPr>
        <w:t xml:space="preserve">JNDI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JMX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and support to enhance their skills, fostering a collaborative team environment focused on achieving common goals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services by identifying performance bottlenecks and implementing improvements to ensure smooth operation and scalability, actively engaging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monitoring production support activities, troubleshooting complex issues, and designing remediation plans that minimize downtime and enhance system reliability, leveraging both technical and soft skills to communicate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by participating in sprint planning meetings, reviewing user stories, and collaborating with product owners to prioritize features relevant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methodologies to automate the deployment of backend applications, ensuring seamless integration with existing systems while promoting rapid development cycles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system performance, leveraging insights to drive continuous improvement initiatives in both system functionality and user experience, demonstrating strong analytical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system designs, API specifications, and operational procedures to support long-term maintenance and knowledge transfer within the team, ensuring clarity and consistency across the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on all developed services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This testing phase included formal reviews and sign-offs from stakeholder teams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workshops to update the team on emerging technologies and industry trends that could enhance our backend development strategies and architectural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best practices for backend coding standards and documentation to ensure high-quality software development, while also emphasizing the importance of source control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development challenges by applying industry principles and leveraging architectural patterns, promoting elegant and maintainable code practices throughout the software lifecycle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encouraging team members to pursue professional development opportunities, fostering an environment ripe for growth, innovation, and knowledge sharing within the software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modular components to enhance code reusability and overall maintainability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architectural discussions, contributing insights based on extensive experience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parsing, providing direction on the integration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business analysts to translate business requirements into technical specifications, ensuring they were adequately represented in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design through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pipelines effectively using Java technologies, handling critical data transformations to integrate disparate systems seamlessly while minimizing data loss and enhancing overall workflow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unit testing and test automation processes,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backend services performed reliably and met all defined quality standards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coding reviews and knowledge-sharing sessions focused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adherence to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message transformation strategies using </w:t>
      </w:r>
      <w:r w:rsidRPr="00745DD3">
        <w:rPr>
          <w:rFonts w:ascii="Roboto Light" w:eastAsia="Roboto Light" w:hAnsi="Roboto Light" w:cs="Roboto Light"/>
          <w:b/>
          <w:bCs/>
          <w:color w:val="404040" w:themeColor="text1" w:themeTint="BF"/>
          <w:sz w:val="20"/>
          <w:szCs w:val="20"/>
        </w:rPr>
        <w:t xml:space="preserve">Java Message Service (JMS)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communication between disparate systems while ensuring performance metrics align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system architecture improvements, actively engaging in retrospectives to review best practices and identify areas for growth and enhancement in existing systems for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and performance of developed solutions by implementing logging and monitoring solutions, providing insights into system behavior and aiding in proactive issue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improvements in existing systems by reviewing workflows and identifying areas that could benefit from automation or refactoring, driving efficiency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for collaborative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followed standardized procedures for code contributions and project management using effective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sprints and project management activities, utilizing Agile methodologies to keep development on track while effectively addressing any emerging risks associated with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