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secure and scalable web and mobile applications. Extensive proficiency in Java, Spring, Python, and Identity and Access Management (IAM) frameworks, complemented by strong collaboration skills and a commitment to Agile development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 TypeScript,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Spring Security, Hibernate, React, Angular, Django, Flask,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and Security:</w:t>
      </w:r>
      <w:r w:rsidRPr="00745DD3">
        <w:rPr>
          <w:rFonts w:ascii="Roboto Light" w:eastAsia="Roboto Light" w:hAnsi="Roboto Light" w:cs="Roboto Light"/>
          <w:color w:val="404040" w:themeColor="text1" w:themeTint="BF"/>
          <w:sz w:val="20"/>
          <w:szCs w:val="20"/>
        </w:rPr>
        <w:t xml:space="preserve"> IAM, OAuth 2.0, OpenID Connect, LDAP, SAML, RBAC, SSO, PKI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Docker, Kubernetes, Terraform,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Cassandra, Oracle, SQLite, MariaDB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managed a secure Identity and Access Management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utilized across all health market products, ensuring </w:t>
      </w:r>
      <w:r w:rsidRPr="00745DD3">
        <w:rPr>
          <w:rFonts w:ascii="Roboto Light" w:eastAsia="Roboto Light" w:hAnsi="Roboto Light" w:cs="Roboto Light"/>
          <w:b/>
          <w:bCs/>
          <w:color w:val="404040" w:themeColor="text1" w:themeTint="BF"/>
          <w:sz w:val="20"/>
          <w:szCs w:val="20"/>
        </w:rPr>
        <w:t xml:space="preserve">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authorization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aligned with best practices for security and user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creating APIs compliant with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maintaining rigorous compliance with industry and corporate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layers and streamlining user access across multiple services within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cybersecurity teams to monitor and enhance security protocols, resulting in improved compliance with regulations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a continuous improvement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reusable security components integrating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facilitating efficient user credential storage and reducing access violation risks across distributed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Agile processes by contributing to the full software development lifecycle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architecture, coding, testing, and deployment, while adapting to evolving project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development team, enhancing deployment cycles and improving coordination between development and IT operations through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develop automated testing strategies using various frameworks, ensuring software quality and accelerating delivery timelines while minimizing manual intervention and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around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fostering a culture of learning and knowledge sharing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thinking sessions to co-create user-centric solutions, applying user feedback to prioritize development features and enhance overall user satisfaction and functionality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discussions, advocating for scalable and maintainable design principles to improve the long-term viability of IAM features implemented 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PR feedback to ensure high-quality code aligned with the latest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promoting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performance metrics by implementing efficient data retrieval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and caching mechanisms to reduce response times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teams to align IAM features with product goals, ensuring that solution delivery met both development schedules and customer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updates and findings to technical and non-technical stakeholders, cultivating improved transparency and understanding of the IAM program's impact on overall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and secure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existing services to align with business needs and ensuring a seamless integration with modern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collaborating with stakeholders to deliver quality software solutions while adapting to shifting priorities geographically dispersed across teams in various time zones.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to validate application functionality,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overall software quality through rigorous testing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maintainability while ensuring integration with existing workflows was seamless and minimal disruption occurred.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deeply with the cybersecurity team to spearhead development efforts that ensured products met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by integrating privacy-preserving technologies and methodologies into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CI/CD pipelining, orchestrating automated builds, tests, and releases ensuring frequent and reliable software delivery with high quality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identify and address service vulnerabilities, implementing proactive solutions that safeguarded infrastructure and application integrity against external threats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multiple projects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backend language, establishing reliable data processing systems that integrated various data sources to produce actionable insights for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and development through attending tech meetups and participating in hackathons, frequently demonstrating the application of new frameworks and tools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system design discussions aimed at implementing a user-friendly interface that balanced performance with user needs, guiding team members using principles of UX/UI design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understanding of this essential framework among team members, leading to a more unified application development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thorough documentation of architectural decisions, codebases, and application interfaces, providing clarity and reference for ongoing and future development efforts across the platform.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