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solutions-oriented Senior Infrastructure Engineer with over 11 years of experience in software development, specializing in infrastructure management and site reliability for web and mobile applications. Proven track record in leading technology infrastructure projects, focusing on scalability, security, and performance optimization, primarily using GCP, Golang, Postgres, and Redis. Adept at collaborating with diverse teams to enhance product offerings and drive efficiency through automation and continuous improvement. Passionate about leveraging expertise in Cloudflare, Kubernetes, and industry best practices to support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Bash,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Azure, Cloudflare,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Redis, MongoDB,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&amp; Automation:</w:t>
      </w:r>
      <w:r w:rsidRPr="00745DD3">
        <w:rPr>
          <w:rFonts w:ascii="Roboto Light" w:eastAsia="Roboto Light" w:hAnsi="Roboto Light" w:cs="Roboto Light"/>
          <w:color w:val="404040" w:themeColor="text1" w:themeTint="BF"/>
          <w:sz w:val="20"/>
          <w:szCs w:val="20"/>
        </w:rPr>
        <w:t xml:space="preserve"> Terraform, Ansible, Docker, Velero, Jenkins,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New Relic, PagerDuty, OWASP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secure infrastructure solutions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infrastructure as code practices to optimize deployment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reliability in the provisioning and configuration of technical infrastructure and services utilized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utilizing </w:t>
      </w:r>
      <w:r w:rsidRPr="00745DD3">
        <w:rPr>
          <w:rFonts w:ascii="Roboto Light" w:eastAsia="Roboto Light" w:hAnsi="Roboto Light" w:cs="Roboto Light"/>
          <w:b/>
          <w:bCs/>
          <w:color w:val="404040" w:themeColor="text1" w:themeTint="BF"/>
          <w:sz w:val="20"/>
          <w:szCs w:val="20"/>
        </w:rPr>
        <w:t xml:space="preserve">Cloudflare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performance and security of applications in a fast-paced startup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proactively identified performance bottlenecks and ensured high availability of applications across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incident management efforts as part of an on-call rotation, working closely with engineering teams to analyze incidents, leading post-incident reviews, and implementing preventive strategies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knowledge-sharing sessions, fostering a culture of continuous learning and improvement in line with the latest industry trends and best practices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accordance with compliance standards, collaborating with security teams to fortify infrastructure against vulnerabilities and ensure data integrity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infrastructure configurations and operational processes, facilitating improved knowledge transfer and organizational efficiency in a rapidly changing technology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system bottlenecks and worked proactively to resolve them in cooperation with product management, ensuring that product development aligns with performance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management through advanced configurations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transactions throughput and reducing latency for user-facing applications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to ensure infrastructure frameworks align with overall product evolution strategies, assisting development teams across the company in realizing their technological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developers to efficiently package applications with dependencies and streamline the deployment process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recommended operational tools and frameworks to enhance infrastructure resilience, ensuring that stakeholders have access to the latest tools needed to facilitate prompt resolution of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within and across teams, communicating technical concepts clearly to enable diverse groups to work together effectively towards common objectives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provided training sessions on best practices in infrastructure management, ensuring that team members are equipped with critical skills necessary for supporting the organization’s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internal tools that streamlined deployment processes, enhancing team efficiency and reducing the turnaround time for infrastructure provisioning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microservices-based application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greater scalability and ease of deployment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standards and best practices for cloud-native application development and implementation, resulting in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facilitate smooth collaboration during the design and implementation phases of new product features, ensuring quality and reliability designs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efficient database strategies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query optimization and indexing to enhance data retrieval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audits and compliance assessments, working hand-in-hand with the security team to implement actionable insights to fortify architecture and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capabilities, enabling effective version control and automation of infrastructure deployment tasks, which reduced manual intervention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engineering staff on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best practices, enhancing team capabilities and familiarity with modern techniques for infrastructure deployment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application performance monitoring, allowing real-time visibility into system health and empowering teams to achieve proactive incident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Agile methodologies within the team,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tracking, ensuring tasks are completed efficiently and on schedule, aligned with product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complex infrastructure issues, leveraging extensive knowledge of network protocols and security principles to resolve incidents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incident response plans in collaboration with the engineering team to ensure minimal downtime and effective handling of issues affecting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