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Implementation Engineer with 11 years of experience in software development, focusing on cybersecurity and implementation of advanced security technologies. Proven expertise in integrating security solutions for diverse client environments, driving efficiency through strong analytical skills and proactive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C#, Java,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CrowdStrike, SentinelOne, Carbon Black, Palo Alto Networks, Splunk, AlienVault, Wireshark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Node.js, React, Angular, Django,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Ansible, Prometheus, Grafana, Maven,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the onboarding of cloud-based security solutions, enabling clients to integrate client risk management practices with robust security measures, significantly improving their threat detection capabilities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installation and maintenance of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coordinating closely with cross-functional teams to ensure effective implementation and alignment with client cybersecurity goals and overall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developing client-specific strategies for optimizing </w:t>
      </w:r>
      <w:r w:rsidRPr="00745DD3">
        <w:rPr>
          <w:rFonts w:ascii="Roboto Light" w:eastAsia="Roboto Light" w:hAnsi="Roboto Light" w:cs="Roboto Light"/>
          <w:b/>
          <w:bCs/>
          <w:color w:val="404040" w:themeColor="text1" w:themeTint="BF"/>
          <w:sz w:val="20"/>
          <w:szCs w:val="20"/>
        </w:rPr>
        <w:t xml:space="preserve">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discovering new opportunities to enhance operational efficiency and facilitate seamless incident response and remediation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Network Traffic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identify vulnerabilities and attacked vectors, resulting in comprehensive reports that informed stakeholders on necessary infrastructure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security sensors and data pipelines, ensuring systems operated efficiently and effectively communicated threat intelligence promptly to enhance incident response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interpret and analyze security data, translating technical insights into actionable recommendations that reinforced their security posture against emerging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best practices, I trained team members and clients on the latest security technologies, promoting an organizational culture of security awareness and technological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innovative solutions leveraging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clients successfully integrated secure cloud resources without compromising their existing data protection frameworks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troubleshooting, and advanced-level issue resolution for integrated security systems, demonstrating strong customer service skills and a commitment to excellence in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that streamlined the onboarding process for new clients, enhancing their overall experience with </w:t>
      </w:r>
      <w:r w:rsidRPr="00745DD3">
        <w:rPr>
          <w:rFonts w:ascii="Roboto Light" w:eastAsia="Roboto Light" w:hAnsi="Roboto Light" w:cs="Roboto Light"/>
          <w:b/>
          <w:bCs/>
          <w:color w:val="404040" w:themeColor="text1" w:themeTint="BF"/>
          <w:sz w:val="20"/>
          <w:szCs w:val="20"/>
        </w:rPr>
        <w:t xml:space="preserve">At-Bay's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solutions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vetting processes, evaluating new security products and services that could enhance integration capabilities and better meet the clients' cybersecurity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on complex cases, enhancing communication to ensure swift and effective problem resolution for integrated systems while maintaining service level agreements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industry-leading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prioritize risk mitigation efforts and deliver targeted remediation strategies to clients, bolstering their defenses against potential exploit attempts.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cybersecurity trends and threat landscapes, contributing valuable insights that informed product development initiatives and enhanced the overall security posture of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clients to ensure satisfaction, reinforcing trust in our cybersecurity capabilities while gathering feedback to continually refine service delivery and solution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multi-layered application architectures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solutions, ensuring robust security practices were implemented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collaborate with team members, ensuring smooth workflows and continuous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and system performance through rigorous testing, employing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recommend improvements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requirements, develop specifications, and translate client needs into efficient and scalable technical solutions aligned with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sessions on secure coding practices, equipping engineering teams with the knowledge necessary to minimize vulnerabilities during the development phase and further protect client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CI/CD pipelines using technologies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while shortening time to market for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diverse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to improve team productivity and communication, successfully facilitating regular scrums, sprint planning, and retrospective meetings to drive continuous improvement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enabling technology roadmaps that aligned with business objectives while advocating for enhanced security measures and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reported project milestones by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 and collaborate with stakeholders, ensuring successful project completion within set timelines and budgets.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company-wide knowledge base that compiled best practices, lessons learned, and security insights to facilitate continuous learning and improvement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deploy security-as-a-service solutions that leveraged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client infrastructure, providing tailored offerings that addressed specific security needs and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application and network performance metrics,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maximum uptime and responsiveness of deployed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