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IT Telecom Engineer with 11 years of experience in software development and telecommunications engineering. Proven expertise in Genesys Cloud, telecommunications infrastructure, and AWS services. Strong focus on designing and implementing effective voice communication solutions and enhancing customer experience through technical leadership and strategic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Genesys Cloud, Amazon Connect, ECS, Lambda,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Telecommunications:</w:t>
      </w:r>
      <w:r w:rsidRPr="00745DD3">
        <w:rPr>
          <w:rFonts w:ascii="Roboto Light" w:eastAsia="Roboto Light" w:hAnsi="Roboto Light" w:cs="Roboto Light"/>
          <w:color w:val="404040" w:themeColor="text1" w:themeTint="BF"/>
          <w:sz w:val="20"/>
          <w:szCs w:val="20"/>
        </w:rPr>
        <w:t xml:space="preserve"> VoIP, SIP, Telecom Security, Contact Center Operations, PureConnect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API, GraphQL, Webhook Integrations, OAuth, CRM Integrations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Genesys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telecommunications infrastructure, ensuring maximum uptime, system reliability, and adherence to best practices for customer experience optimization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troubleshot complex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integrating with multiple backend APIs and CRM solutions while providing technical guidance to team members to enhance system performance and operability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call flow data to identify inefficiencies and recommend actionable improvements, significantly enhancing customer interaction quality and streamlining operational workflows through targeted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integrated software solutions, ensuring seamless integration between </w:t>
      </w:r>
      <w:r w:rsidRPr="00745DD3">
        <w:rPr>
          <w:rFonts w:ascii="Roboto Light" w:eastAsia="Roboto Light" w:hAnsi="Roboto Light" w:cs="Roboto Light"/>
          <w:b/>
          <w:bCs/>
          <w:color w:val="404040" w:themeColor="text1" w:themeTint="BF"/>
          <w:sz w:val="20"/>
          <w:szCs w:val="20"/>
        </w:rPr>
        <w:t xml:space="preserve">telecom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business applications, contributing to increased service effectiveness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 upgrades and new features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conducting thorough testing to minimize service disruptions and maximizing user experience across varied telecom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documentation for team members on system configurations and operational procedures, fostering an environment of continuous learning and adaptation to emerging telecommunications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metrics and presented detailed reports to senior management, showcasing system effectiveness and alignment with operational objectives, influencing strategic decisions amongst stakeholders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external vendors to troubleshoot escalated issues and strategize for future enhancements of systems, ensuring service consistency and maintaining high operational standards throughout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focused on system upkeep, user satisfaction, and performance enhancements, demonstrating proactive identification of operational bottlenecks and proposing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effective communication channels between IT and other departments, ensuring transparency in system functionality and fostering a collaborative environment to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planning sessions around telecommunications growth opportunities, assessing current capabilities, identifying skill gaps, and aligning team objectives with broader business goals for enhanced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telecom infrastructure scaling through comprehensive audits and technology assessments, proposing targeted recommendations for both hardware upgrades and software enhancements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in telecommunications systems, ensuring compliance with industry regulations and safeguarding sensitive communication data via enhanced encryption methods and access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project leadership by driving high-impact telecom initiatives from inception through delivery, coordinating resources efficiently, and motivating team members toward achieving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vendor negotiation processes regarding service agreements and support contracts, aiming for optimal terms and fostering long-term partnerships that benefit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technical specifications and architecture for integrated telecommunications systems, ensuring alignment with emerging industry trends and standards for scalability and user satisfaction in cross-functional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applied coding protocols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telecommunication applications, enhancing system functionality and reliability through consistent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legacy systems to streamline operations, significantly improving customer interaction workflows and operational efficiencies to enhance overall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creation of technical documentation to ensure compliance with company policies and regulatory requirements, facilitating knowledge transfer and future training for technical staff and operators.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and design meetings, contributing technical insights that significantly improved architecture designs, code efficiency, and integration approaches for scalable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telecommunications products against industry standards, identifying areas for improvement to optimize system functionality and ultimately boost customer satisfaction metrics consistently throughout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major software releases by coordinating with cross-functional teams to ensure clarity in goals, proper resource allocation, and alignment of telecommunications tools with broader operational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system upgrades for telecommunications products, managing all aspects of change control and ensuring minimal impact to users during transitions between generations of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training on telecommunications systems to software developers and IT staff, reinforcing best practices and promoting a culture of excellence and continuous improvement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telecommunications infrastructure and made recommendations for upgrades based on performance assessments, service quality analysis, and customer feedback directly influencing system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vendor telecommunication services and solutions against established KPIs, advocating for changes that resulted in enhanced performance and customer service outcomes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developing and integrating telecommunication components enhancing the overall architecture of software applications leading to a streamlined user experience, and improved interaction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