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IT Operations Leader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Operations Leader with over 11 years of experience in digital and operational solutions, primarily focusing on IT infrastructure and management. Proven expertise in networking, cloud services, and automation, with solid leadership skills in fostering distributed teams. Passionate about integrating technology within creative environments and enhancing operational efficiency through strategic IT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VPN, Firewalls, Intrusion Detection Systems, SSL Certificates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Storage:</w:t>
      </w:r>
      <w:r w:rsidRPr="00745DD3">
        <w:rPr>
          <w:rFonts w:ascii="Roboto Light" w:eastAsia="Roboto Light" w:hAnsi="Roboto Light" w:cs="Roboto Light"/>
          <w:color w:val="404040" w:themeColor="text1" w:themeTint="BF"/>
          <w:sz w:val="20"/>
          <w:szCs w:val="20"/>
        </w:rPr>
        <w:t xml:space="preserve"> AWS, Google Cloud Platform, Microsoft Azure, S3, CloudFormation, GCP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Ansible, Terraform, Puppet, Python, Shell Scripting,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Jira, Confluence,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Vendor Management &amp; Budgeting:</w:t>
      </w:r>
      <w:r w:rsidRPr="00745DD3">
        <w:rPr>
          <w:rFonts w:ascii="Roboto Light" w:eastAsia="Roboto Light" w:hAnsi="Roboto Light" w:cs="Roboto Light"/>
          <w:color w:val="404040" w:themeColor="text1" w:themeTint="BF"/>
          <w:sz w:val="20"/>
          <w:szCs w:val="20"/>
        </w:rPr>
        <w:t xml:space="preserve"> Contract Negotiation, Vendor Oversight, Proposal Review, Cost-Benefit Analysis, Operational Metrics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IT Operations Leader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IT operations team by successfully promoting innovative solutions and enhancing overall productivity through strategic mentorship, ensuring seamless integration of technologies across multiple locations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enterprise IT infrastructure management practices that ensured optimal uptime, performance, and security of systems while implementing protocols that safeguarded critical business data and intellectual property.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nurtured strong partnerships with creative and data science teams to enable the efficient integration of AI tools, providing the technical assistance necessary for leveraging these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vendor management strategies that focused on optimizing technology budgets, ensuring that contracts aligned with business objectives and maximum value was derived from vendor relationships and negotiations.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initiatives through the introduction of systems and processes that reduced manual operations, leading to increased efficiency and accuracy across IT operations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and analysis on IT infrastructure performance and security measures, enabling data-driven decision-making while identifying areas for improvement within existing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learning culture within the team by organizing training sessions and workshops that enhanced team skills and knowledge in current technologies and industry-best practices for IT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cloud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cost-effective scaling in response to varying business needs while ensuring data security and accessibility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IT environments to identify potential vulnerabilities and formulate corrective actions, further strengthening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standardized procedures and best practices for IT operations, ensuring consistent quality of service and adherence to industry regulations and compliance requirements, thereby mitigating risks and enhancing company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team workflows through the application of Agile methodologies, fostering collaboration, faster delivery cycles, and improved responsiveness to project demands within the diverse IT operations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and network optimization projects, delivering robust security infrastructure solutions that minimized downtime and maximized operational efficiency across all platforms and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IT solutions to support business goals, facilitating efficient resource allocation and execution of projects in alignment with organizational strategies and future technology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shared best practice guidelines for utilizing enterprise technologies, promoting consistency in approach while adhering to evolving trends in IT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 sharing and brainstorming sessions amongst team members to encourage innovation and active problem-solving, resulting in a highly adaptable IT operations team that thrived on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workflows and improving application performance while collaborating with cross-functional teams to meet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with cloud environments and optimizing resource usage for high-availability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instantly adapting to changes and continuous updates, demonstrating strong communication and collaboration skills within dynamic team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backend systems, boosting efficiency of data retrieval processes while maintaining robust data management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technical teams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emphasizing the importance of continuous integration and deployment to streamline workflows and accelerate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reducing the time required for regression testing and improving code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