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IT Manager with over 11 years of experience in software development and intelligent automation, focusing on data management, analytics, and driving digital transformation. Proven ability in leading cross-functional teams to innovate and implement scalable data solutions leveraging Microsoft Fabric, Power BI, and Power Platform. Skilled in establishing data governance frameworks, enhancing productivity through intelligent automation, and fostering a collaborative culture that promotes continuous learning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SQL, JavaScript, TypeScript, R, DAX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Fabric, Azure Synapse, Dataverse, Dynamics 365, SQL Server,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Looker, Grafana,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Automate, Power Apps, Zapier, UiPath,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Terraform,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transformation of the data management ecosystem by establishing a modern analytics mindset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integration and workflow efficiency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architected and implemented data solutions that enabled real-time analytics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organizational decision-making and reducing time-to-insight for critical business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data-driven culture by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business process automation, leading to measurable improvements in productivity and streamlined decision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team productivity, implementing AI-driven automation to aid in report generation and data analysis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governance policies ensuring compliance with data privacy regulations, and established frameworks for metadata management and data quality to uphold high data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diverse team of data engineers and analysts, focusing on developing their technical expertise in data management and automation technologies to foster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across departments to identify use cases for intelligent automation, which led to successful project outcomes in multiple cross-functional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and training sessions to educate teams on data governance standards and encouraged the adoption of data-driven practices throughout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data modeling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intricate visualizations and detailed analytical insights that empowered end-users in their data responsibilities.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collaborative environment for geographically dispersed teams, ensuring seamless communication and agile practices that support the continuous delivery of data solutions that meet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facilitating automated testing and deployment for analytics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current data architecture and implemented necessary changes to improve performance and ensure security compliance within the data governance framework established for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cross-company strategic initiatives that focused on enhancing overall data strategy and operational excellence through innovative use of technology and process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self-service analytics framework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data literacy within the organization while ensuring users adhere to data governance policies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agile methodologies for project management within data teams, integrating iterative processes that allowed for the rapid development and deployment of analytics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backend functionalities for robust data management systems within a dynamic cloud environment that integrates with various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analysts to create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analysis and insightful reporting for business units, improving data accessibility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software development best practices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collaboration and ensuring streamlined project progress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integrate data analytics capabilities within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extraction, transformation, and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Simplified complex data workflows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routine data processing tasks, enhancing system efficiency and reducing manual workloads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stakeholders to gather requirements and translate them into technical specifications for projects involving data solutions and intelligent automation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ETL processes, significantly improving data availability and reliability for analytic purposes across business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liaison between technical and non-technical teams, ensuring effective communication regarding project progress and technical challenges encountered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junior engineers, promoting best practices in coding standards and collaborative problem-solving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front-end components for web applications that showcase analytical insights, enhancing user engagement with data visualizations.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data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solutions, ensuring minimal disruption during the transition while optimizing existing data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for data access and management, contributing to compliance with industry regulations while promoting safe data practices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