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IP Optical Sales Engineer with 11 years of experience in software development, focusing on web and mobile applications. Proven expertise in IP/MPLS protocols, packet transport, optical networking, and delivering complex pre-sales engineering solutions. Exceptional ability to collaborate with cross-functional teams to drive customer engagement and business value in telecommunication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IP/MPLS, BGP, OSPF, IS-IS, LDP, RSVP, QoS, Multicast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Telecommunication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L2VPN, L3VPN, EVPN, Carrier Ethernet, MPLS-TP, Rural Broadband, Mobile Backhaul, Software-Driven Networking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 Design, Architecture Development, Solution Delivery, High-Level Design, Low-Level Design, Proof-of-Concept (PoC), Lab Trials, Technical Presentations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Collaboration Tools, Project Management, Technical Documentation, Customer Engagement, Stakeholder Management, Product Management, Performance Analysis, Solution Strategy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Certifications: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Cisco, Juniper, Network+, CCNA, CCNP, JNCIS, ITIL Foundation, AWS Certified Solutions Architect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pre-sales activities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for service providers, ensuring customized solutions effectively met client requirements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IP/MPLS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packet transport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 Collaborated closely with account teams to identify business opportunities within the evolving telecommunications landscape was essential for maintaining alignment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optical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trusted relationships with customers and clearly communicating complex solutions, enabling understanding of Ribbon’s offerings while aligning them with business needs and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presented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presentations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prospective clients, demonstrating the value of Ribbon’s unique business solutions tailored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Rural Broadband Middle Mile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networks, ensuring user engagement and addressing concerns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pre-sales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key product lines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 Optical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domain, facilitating powerful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Ribbon’s technologies alongside third-party products to enhance customer experiences and meet their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extensive customer lab trials and proofs of concept, showcasing Ribbon’s technology solutions in real-world scenarios, enhancing client trust in our capabilities and ensuring successful deployment of network systems that are robust and scalable.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develop strategic messaging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packet transport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contributing to product campaigns that amplified awareness and promoted the technical advantages of Ribbon’s offerings in competitive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change management initiatives that improved internal efficiencies within the solutions delivery process, ensuring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technical solutions through agile project methodologies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IPv4/IPv6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Segment Routing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network automation to drive technical engagement with clients, improving their network performance while seamlessly integrating with existing architectures to ensure minimal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including marketing, commercial, and product management to align technical solutions with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giving feedback that shaped product development and delivery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competitive analysis on customer platforms, leading to data-driven recommendations that significantly improved service offerings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optical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our solutions maintained industry leadership during market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network design principles and encouraged collaborative problem-solving approaches in technical discussions, effectively fostering a culture of knowledge sharing and continuous improvement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industry conferences and network technology forums,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L2VPN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L3VPN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also enhancing Ribbon's standing as a leader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 Optical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projects in fast-paced environments while ensuring compliance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timely and efficient project delivery that aligned with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strategic partnerships with regional service providers, enabling the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telecom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bolstered our customer portfolio and increased Ribbon's market footprint by leveraging innovative technologies and service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government broadband expansion programs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Ribbon’s solutions to effectively meet the growing demand for high-speed internet connectivity in underserved rural communities.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solutions, optimizing user experiences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 to support thousands of simultaneous users while providing a seamless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architect solutions, and deliver features in alignment with business objectives, employing agile methodologies that ensured rapid and iterative development cycles with regular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handling and processing within cloud environments while adhering to best practices in security and data integrity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dynamic and responsive user interfaces that enhanced user engagement, delivering innovative solutions that keep pace with industry trends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quality assurance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coding standards and ensuring team members adhere to established guidelines for code quality and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protocols across various application layers, including unit, integration, and end-to-end testing,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reliable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initiatives to streamline deployment processes through support of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software delivery cycles and reduced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engineers, facilitating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 cycle management, including design patterns, testing methodologies, and agile process implementation, significantly improving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tasks to enhance the efficiency of critical application components, utilizing profiling tools and monitoring applications to identify bottlenecks and propose viable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customer relationships to gather feedback on existing solutions and identify areas for enhancement, ensuring that our software products continuously met evolving user needs and market demands with customer-centric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applications, ensuring all technical aspects were clearly articulated to support both team members and clients in understanding system functionalities and design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company knowledge bases and best practice standards, driving continuous improvement and innovation discussions that enhanced both product quality and team collaboration over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