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software engineer with over 11 years of experience in software development, specializing in web and mobile applications. Proven expertise in data analytics, automation frameworks, and cross-functional collaboration, possessing a robust skill set in programming with Python and vast experience with tools and technologies that support identity lifecycle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C#, Go,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React.js, Angular JS, Pandas, Pytest,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Azure Data Factory, Terraform, GitLab CI/CD, Elastic Load Balancer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MS SQL, MongoDB, Redis,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Matplotlib, Seaborn, Looker, QlikView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Cypress, Postman, TestNG, Jest, Karma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greater efficiency in data processing across various applications and improving overall data pipeline management to support identity lifecycle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microservices architectures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connectivity, incorporating best practices in service-oriented architecture to manage scalable and reliable application deployments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enhanced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structured and unstructured data,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optimize data ingestion and processing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data-driven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automation, facilitating enhanced business insights and more efficient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unit testing, integration testing, and functional testing of all developed components to ensure robustness and reliability of implemented software solutions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which resulted in streamlined deployment processes and ensuring consistent runtime environments across multiple development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managing code repositories, establishing effective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reducing deployment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impactful dashboards that transformed complex data sets into actionable business insights for stakeholders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and resolved numerous operational issues by applying critical thinking and adaptive problem-solving skills, implementing necessary fixes and enhancements promptly to maintain continuous application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frameworks, ensuring maximal coverage and reliability of the developed components to conform to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storage and integration processes by leveraging cutting-edge technologies and aligning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query performance tuning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daily stand-ups and sprint planning sessions that improved team collaboration and delivered value incrementally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message-driven architectures that enhance system interactions and event sourcing, supporting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ecosystem that effectively meets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cybersecurity framework, sharing knowledge on regulatory practices and vulnerabilities impacting access management and information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documentation for developed services and processes, ensuring transparency, reproducibility, and compliance with industry standards to support team onboarding and knowledge transfer.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code quality and optimizing performance across the application lifecycle throughout deployment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several cross-functional teams to develop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by establishing responsive and intuitive application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 APIs for dynamic data interactions, ensuring reliable client-server communication patterns that allow swift access to back-end services and third-party applications in developing client-facing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developed functionalities, fostering a test-driven development culture that guarantees the stability of enterprise applications and limits performance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 orchestration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configuration management and deployability of the team’s services, thereby supporting continuous development and delivery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SQL-based stored procedures to optimize data retrieval processes and improve database efficiency, employing best practices in SQL query tuning and performance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gather requirements and refined system designs, illustrating strong communication skills and the ability to adapt to changing project scopes in dynamic work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initiatives, articulating key concepts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skills to junior developers, promoting an innovative and learning-focused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branching strategies, and code review processes, thereby ensuring pristine code quality and robust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debugging and troubleshooting to resolve defects in live and testing environments, leveraging analytical skills to quickly diagnose root causes and implement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direct customer interaction to gather feedback on product performance and usability, utilizing this information to drive iterative improvement cycles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including design specs and user manuals to lay the groundwork for engineering practices and future maintenance, complying with organizational standards for technical writing.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