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innovative software engineer with over 11 years of experience specializing in web and mobile application development. Proven expertise in Typescript, React, and top-tier front-end technologies, with a background in creating user-friendly applications that meet complex business needs. Recognized for rapid execution, collaboration in chaotic environments, and commitment to high-quality deliverables.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HTML5, CSS3, Python, Java,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Vue.js, Angular, Tailwind CSS, Material-UI, Redux,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Webpack, Vite, npm, Babel, ESLint, Prettier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gRPC, WebSocket, Axios, Apollo Client, Firebase, AWS SDK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React Testing Library, Enzyme, Selenium, JUnit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and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 Splitting, Lazy Loading, Cross-Origin Resource Sharing, HTTPS, OWASP Security Practices, Gzip Compression, Local Storage, SQLite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high-scale web application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advanced architecture patterns that improved performance and reduced latency issues in a challenging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product and design teams to deliver features from conception to launch, ensuring adherence to industry best practices and user-centered design tenets.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engaged in rigorous code reviews, providing constructive feedback and knowledge sharing while fostering a culture of continuous improvement and technical excellence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using both manual and automated approaches, improving product quality and user experience while reducing deployment issues once software was released to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debugged and resolved complex technical challenges by engaging with both the back-end and design teams, showcasing a unique ability to work across multi-disciplinary domains.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cutting-edge performance optimization techniques in the front-end codebase, leading to faster loading times and superior user experience on both mobile and desktop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enhanced existing applications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NPM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package management effectively, ensuring that third-party libraries were updated and integrating seamlessly with the internal code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documentation and knowledge transfer; created extensive documentation to guide new team members through complex systems and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Organized regular hackathons and brainstorming sessions within the team to encourage innovative solutions to existing problems and drive personal creativity amongst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for task tracking and version control, enabling consistent collaboration on code revisions and timely delivery of project milestones under tight schedules.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significantly enhancing the feature set while simplifying the overall application architecture for streamlined maintenance.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training and mentoring junior developers, providing insights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while cultivating a supportive learning environment for team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rich understanding of user behavior using data analytics, applying insights to improve application features and drive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Experimented with emerging technologies and frameworks, researching and evaluating their potential impact on existing applications, which informed future technological direction for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mocking frameworks and test-driven development methodologies to produce high-quality, maintainable, and bug-free code in line with coding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highly scalable web-based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seamless integration with various services and APIs, greatly enhancing overall application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sessions, ensuring open communication and clear priorities while adapting to evolving project requirements under tight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development workflow by implementing continuous integration/continuous deployment (CI/CD) processes, dramatically accelerating delivery cycles and minimizing errors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existing processes through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module bundling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modern JavaScript features, thereby improving overall application performance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practices, leading to a more robust application and reducing regression bugs dramatically in the product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fellow developers on the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strict type-checking and improving code reliability and maintainability across multiple projects throughout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collaboration within the development team, maintaining clean and organized repositories, and ensuring adherence to best practices in version control.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design discussions to enhance user experience, suggesting innovative features based on user feedback and behavioral analytics, demonstrating a strong user-centered focus.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performance audits on the application using browser developer tools, identifying bottlenecks and implementing solutions that improved page loading times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applications with enhanced security measures, recognizing the importance of data privacy and protection in a high-stakes environment sensitive to breaches and vulnerabilities.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external teams to integrate new technologies and frameworks seamlessly, strengthening the application's overall functionality while driving team effectiveness through collaborative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innovation and continuous improvement in team operations, exploring new frontend technologies regularly and championing their integration into the development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