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over 11 years of experience focused on web and mobile applications. Proven track record in solar performance analysis, data automation, and team leadership. Proficient in Python, R, and advanced Microsoft Excel for data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Power BI, Tableau, Excel, Matplotlib, NumPy, Pandas,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Git, Visual Studio, Eclipse, Docker, Jupyter Notebooks, Azure DevOps,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 Technologies:</w:t>
      </w:r>
      <w:r w:rsidRPr="00745DD3">
        <w:rPr>
          <w:rFonts w:ascii="Roboto Light" w:eastAsia="Roboto Light" w:hAnsi="Roboto Light" w:cs="Roboto Light"/>
          <w:color w:val="404040" w:themeColor="text1" w:themeTint="BF"/>
          <w:sz w:val="20"/>
          <w:szCs w:val="20"/>
        </w:rPr>
        <w:t xml:space="preserve"> AWS, Microsoft Azure, Google Cloud Platform, MySQL,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Management &amp; Automation:</w:t>
      </w:r>
      <w:r w:rsidRPr="00745DD3">
        <w:rPr>
          <w:rFonts w:ascii="Roboto Light" w:eastAsia="Roboto Light" w:hAnsi="Roboto Light" w:cs="Roboto Light"/>
          <w:color w:val="404040" w:themeColor="text1" w:themeTint="BF"/>
          <w:sz w:val="20"/>
          <w:szCs w:val="20"/>
        </w:rPr>
        <w:t xml:space="preserve"> NERC/CIP Compliance, Machine Learning, Data Lake, ETL Processes, Reporting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performance engineers and software developers, focusing on analyzing data from solar power plants, enhancing operational efficiencies through strategic task automation and collaborative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 trend analysis and root cause determination for solar equipment failures, leveraging advanced statistical modeling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actionable insights for internal stakeholders and improve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performance management initiatives to optimize solar facility outputs,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for real-time data visualization and insights dissemination to stakeholders and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team members on technical and soft skills necessary for effective communication, fostering a collaborative environment that prioritizes team development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automation in data analysis tasks, successfully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efficiencies within remote and distributed team environments to streamline workflows.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key operational processes for tracking plant performance, ensuring compliance with regulatory requirements while enhancing data accuracy through meticulous SOP updates and adherence to </w:t>
      </w:r>
      <w:r w:rsidRPr="00745DD3">
        <w:rPr>
          <w:rFonts w:ascii="Roboto Light" w:eastAsia="Roboto Light" w:hAnsi="Roboto Light" w:cs="Roboto Light"/>
          <w:b/>
          <w:bCs/>
          <w:color w:val="404040" w:themeColor="text1" w:themeTint="BF"/>
          <w:sz w:val="20"/>
          <w:szCs w:val="20"/>
        </w:rPr>
        <w:t xml:space="preserve">NERC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improving the decision-making process for operations by leveraging cloud-based solutions and data lakes, ideal for scalability and future proofing against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the escalation of complex operational issues, collaborating with third-party providers and internal teams to devise effective solutions with a focus on resource optimization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updated Standard Operating Procedures (SOPs) related to performance monitoring, ensuring clarity and compliance while routinely training team members on operational best practices for system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analysis workflows leveraging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new frameworks and libraries that enhance data-driven decision-making in remote operations and asset management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engineering reviews of solar plant equipment to pinpoint areas for performance improvement, employing advanced analytical methods to drive fleet performance enhancements at multiple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both technical and non-technical teams to align operational priorities while instituting processes for quick issue identification and resolution, ultimately improving stakeholder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comprehensive automation strategy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repetitive data tasks, providing a scalable solution for ongoing data management needs across the remote operations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emerging technologies and best practices within the renewable energy sector, promoting a culture of continuous learning and professional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data-driven approach to asset management that allows for informed strategy adjustments based on real-time performance metrics for solar energy generation.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datasets from various sources to derive insights into product performance, enhancing software applications through informed decision-making and targeted feature improvements within solar project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software solutions that enhanced operational efficiency,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responsive applications for internal stakeholders and partners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automating data collection and reporting processes, significantly reducing manual errors and streamlining operations within the performance analysis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project scope and deliverables, ensuring robust documentation and stakeholder communication throughout the software development life cycle to meet operational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focusing on skill development in programming languages and frameworks to foster a high-performing team culture centered around excellence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analytical techniques and tools to develop forecasting models that predict system failures and recommend preventive measures to enhance solar facility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conception through deployment, utilizing agile methodologies to ensure timely delivery of quality software products that met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end-users to gather requirements and define specifications, ensuring that software enhancements aligned with operational goals and user needs within a solar-focused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testing and validation of software releases, employing meticulous QA practices to ensure that all functionalities performed as expected in the operational settings they were designed for.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ensuring code integrity and facilitating smooth transitions between project phases through organized repository management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documentation and training materials for software applications, enabling effective onboarding and user adoption within internal teams and ensuring long-term operational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troubleshooting support and resolved issues related to software performance, utilizing analytical and debugging skills to maintain system reliability and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