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Senior Software Engineer with over 11 years of experience in designing and implementing innovative web and mobile applications, adept in architecting agentic AI systems and leading engineering teams to overcome complex challenges. Proven expertise in React, Python, and Node.js as well as cloud technologies such as GCP, AWS, and Azure. Committed to enhancing healthcare efficiency through cutting-edge technology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TypeScript, Java, C#, Go, Rust,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Django, Flask, Express.js, Angular, Vue.js, Svelte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Cassandra, MySQL, SQLite,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Travis CI, Git, CircleCI, AWS CodePipeline,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Google Cloud Platform, Amazon Web Services, Microsoft Azure, Firebase, IBM Cloud, DigitalOcean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TensorFlow, PyTorch, Scikit-learn, OpenAI API, LangChain, Hugging Face Transformers, NLP, Computer Vision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in the architecture and development of scalable </w:t>
      </w:r>
      <w:r w:rsidRPr="00745DD3">
        <w:rPr>
          <w:rFonts w:ascii="Roboto Light" w:eastAsia="Roboto Light" w:hAnsi="Roboto Light" w:cs="Roboto Light"/>
          <w:b/>
          <w:bCs/>
          <w:color w:val="404040" w:themeColor="text1" w:themeTint="BF"/>
          <w:sz w:val="20"/>
          <w:szCs w:val="20"/>
        </w:rPr>
        <w:t xml:space="preserve">agentic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ensuring high performance and security standards in the delivery of healthcare solutions tailored to client needs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new features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focused on improving user experience by integrating real-time data and optimizing responsiveness tailored for providers' needs in healthcare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testing and debugging of applications using modern testing frameworks to ensure reliability of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based systems developed for agentic AI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the future roadmap for healthcare products utilizing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operational efficiency and reducing manual intervention for administrative tasks undertaken by providers.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technical debt within existing systems, leading initiatives for refactoring codebases in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fostering improved maintainability and supporting scalable growth initiatives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related to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and cloud architecture, cultivated a collaborative environment that encouraged innovation and proactivity in tech adoption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deployment of cloud infrastructure using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costs and ensuring seamless integration of applications with selected service providers to enhance operational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with agile methodologies, enhancing team productivity through effective sprint planning and maintaining transparent communication across remote teams and stakeholders promptly.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into applications using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functionalities that reduce administrative tasks while supporting real-time decision making for healthcare providers during patient visits.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hands-on architecture discussions focused on enhancing software frameworks while adopting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streamline project updates and feature releases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partnerships with industry experts to benchmark technology performance, driving forward-thinking strategies that influence the broader product vision and aligning with healthcare transformation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security posture of systems with comprehensive audits and proactive measures including identity management and data encryption maintaining compliance with healthcare regulations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enriching application functionalities supporting various data-driven decisions in healthcare environments pivotal for reducing misdiagnoses and enhancing efficiency for providers.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workflows, ensuring continuous delivery processes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swift updates and maintaining high systems availability across varying workloads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findings and project updates to executive leaders, effectively translating complex technological concepts into actionable insights supporting strategic decision-making processes on product enhancements.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development of robust </w:t>
      </w:r>
      <w:r w:rsidRPr="00745DD3">
        <w:rPr>
          <w:rFonts w:ascii="Roboto Light" w:eastAsia="Roboto Light" w:hAnsi="Roboto Light" w:cs="Roboto Light"/>
          <w:b/>
          <w:bCs/>
          <w:color w:val="404040" w:themeColor="text1" w:themeTint="BF"/>
          <w:sz w:val="20"/>
          <w:szCs w:val="20"/>
        </w:rPr>
        <w:t xml:space="preserve">web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engaging directly with diverse teams to gather requirements and translate them into functional software solutions meeting organizational standards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team collaboration in a fast-paced environment, adhering to best coding practices and quality standards in all software developed, resulting in enhanced functionality and reduced time to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databases with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leading to improved data retrieval speeds and overall system performance that supported dynamic, data-driven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performance-enhancing features and system optimizations for existing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achieving efficient, reliable user interactions with reduced latency and quicker response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Connected seamlessly front-end frameworks with back-end services through modern architectures and protocols, ensuring smooth communication across disparate components to deliver cohesive functionalities for end-users.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Checked system performance regularly and carried out preventative maintenance for applications by monitoring health metrics through integrated cloud services, ensuring all systems operated optimally.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scrum ceremonies, contributing insights and suggestions for improving product backlog prioritization and the overall workflow to enhance team performance in delivering quality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monitored CI/CD pipelines, utilizing automated testing frameworks to ensure quality assurance, reducing deployment errors while ensuring faster product iterations during release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of technical designs and system architectures to maintain structured information flows for future use by both the team and incoming engineers enhancing onboarding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emerging technologies and frameworks to ensure the relevance and competitiveness of applications in the market while continuously conducting research on best practices and industry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 clients, gathering feedback and integrating actionable insights into product features fostering continuous improvement and aligning products with ultimate user satisfaction and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technical presentations for stakeholders, ensuring all technical solutions and project goals were communicated effectively across teams resulting in increased transparency and shared understanding of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