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technology leader with 11 years of experience in software development, specializing in web and mobile applications. Proven expertise in building and deploying AI solutions, managing cross-functional teams, and driving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OpenAI, Scikit-learn, NLP, Reinforcement Learning, Computer Vision, Agentic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SQLite,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Sentry, DataDog, Logstash, ELK Stack,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consulting practice at ivision, defining a long-term technical roadmap focused on automating customer support processes leveraging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 extensive multi-agent system with seamless integration across various platforms,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 and enhancing operational bottlenecks for major clients in the 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high-performance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technical excellence and ownership to deliver robust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monitor, address, and enhance the performance of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significant improvements in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clients' operational workflows to identify critical issues, crafting tailored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improved customer satisfaction and reduced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partnerships with sales teams to create impactful proposals, illustrating how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could drive transformation in client operations and deliver measurable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industry presentations and authored publications on the future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positioning ivision as an authority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training sessions for internal teams to elevate understanding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operational strategies linked to our consulting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team performance by implementing strong project management methodologies that emphasized Agile principles and collaborative problem-solving among diverse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develop proprietary tools for the continuous monitoring of AI systems, which improved regression testing and overall system stability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 by integrating emerging technologies, ensuring our strategies remained at the forefront of industry trends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metrics to assess business impact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translating technical objectives into clear business outcomes and fostering client trust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inclusive environment that embraced diversity and innovation, ensuring that our AI consulting practice reflected the varied perspectives and backgrounds of our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existing workflows, facilitating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our clients to scale operations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design and implementation of innovative client engagement strategies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efficient software solutions at Microsoft,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web applications while collaborating with cross-functional teams to enhance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expertise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deploy, manage, and scale applications that cater to diverse client needs, ensuring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improvements in project delivery timelines and client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existing products, enabling predictive analytics features that transformed customer engagement and drove product evolution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large-scale database systems,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manage data efficiently and improve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user interfaces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design and functionality met client expectations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demonstrating expertise in troubleshooting and resolving technical issues to ensure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and enhancement of internal processes, fostering a culture of continuous improvement and innovation within Microsoft’s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 to foster skill development and uphold coding standards and best practices, enhancing overall team productivity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Co-led team workshops focusing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team's capabilities and readiness to tackle complex technological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business requirements into actionable technical specifications, enabling the development of scalable solutions that addressed both client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