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HR Data Analyst with 11 years of experience in software development, focusing on analytical and statistical applications. Adept at applying robust analytical techniques and developing actionable insights for workforce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SPSS, Excel, Tableau, Power BI,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Regression Analysis, Statistical Modeling, Data Mining, Predictive Analytics, Descriptive Statistics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xml:space="preserve"> Tableau, Power BI,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ETL Processes, SQL Server, AWS Redshift,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key workforce data using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illustrate organizational trends, supporting strategic HR decision-making, while providing insights into metrics across various HR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standardized comprehensive </w:t>
      </w:r>
      <w:r w:rsidRPr="00745DD3">
        <w:rPr>
          <w:rFonts w:ascii="Roboto Light" w:eastAsia="Roboto Light" w:hAnsi="Roboto Light" w:cs="Roboto Light"/>
          <w:b/>
          <w:bCs/>
          <w:color w:val="404040" w:themeColor="text1" w:themeTint="BF"/>
          <w:sz w:val="20"/>
          <w:szCs w:val="20"/>
        </w:rPr>
        <w:t xml:space="preserve">HR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performance indicators, enhancing the clarity of workforce reporting for leadership and operational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develop predictive analytics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identification of workforce challenges and providing actionable solutions to enhance organizational efficiency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to integrate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HR reporting, facilitating effective communication of complex analytics to stakeholders at all management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internal departments to strengthen understanding of </w:t>
      </w:r>
      <w:r w:rsidRPr="00745DD3">
        <w:rPr>
          <w:rFonts w:ascii="Roboto Light" w:eastAsia="Roboto Light" w:hAnsi="Roboto Light" w:cs="Roboto Light"/>
          <w:b/>
          <w:bCs/>
          <w:color w:val="404040" w:themeColor="text1" w:themeTint="BF"/>
          <w:sz w:val="20"/>
          <w:szCs w:val="20"/>
        </w:rPr>
        <w:t xml:space="preserve">data interpretation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improving overall analytical capabilities and fostering a data-driven culture within HR.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models to perform multi-source data analysis, allowing for detailed trend forecasting and measurement against industry benchmarks for better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and implementation of new analytics applications in coordination with </w:t>
      </w:r>
      <w:r w:rsidRPr="00745DD3">
        <w:rPr>
          <w:rFonts w:ascii="Roboto Light" w:eastAsia="Roboto Light" w:hAnsi="Roboto Light" w:cs="Roboto Light"/>
          <w:b/>
          <w:bCs/>
          <w:color w:val="404040" w:themeColor="text1" w:themeTint="BF"/>
          <w:sz w:val="20"/>
          <w:szCs w:val="20"/>
        </w:rPr>
        <w:t xml:space="preserve">HRIS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ensuring timely and accurate reporting mechanisms for enhanced decision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process improvements by identifying and proposing solutions to inefficiencies in workforce analytics processes, focusing on enhancing the effectiveness of HR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w:t>
      </w:r>
      <w:r w:rsidRPr="00745DD3">
        <w:rPr>
          <w:rFonts w:ascii="Roboto Light" w:eastAsia="Roboto Light" w:hAnsi="Roboto Light" w:cs="Roboto Light"/>
          <w:b/>
          <w:bCs/>
          <w:color w:val="404040" w:themeColor="text1" w:themeTint="BF"/>
          <w:sz w:val="20"/>
          <w:szCs w:val="20"/>
        </w:rPr>
        <w:t xml:space="preserve">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analytical techniques and </w:t>
      </w:r>
      <w:r w:rsidRPr="00745DD3">
        <w:rPr>
          <w:rFonts w:ascii="Roboto Light" w:eastAsia="Roboto Light" w:hAnsi="Roboto Light" w:cs="Roboto Light"/>
          <w:b/>
          <w:bCs/>
          <w:color w:val="404040" w:themeColor="text1" w:themeTint="BF"/>
          <w:sz w:val="20"/>
          <w:szCs w:val="20"/>
        </w:rPr>
        <w:t xml:space="preserve">data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HR business partners, enhancing their ability to leverage analytics in the strategic planning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departmental representation in planning and executing analytical applications, acting as a point of contact for stakeholders regarding data management processes and proposed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extensive datasets to ensure accurate gathering and reporting of workforce data, enhancing the productivity and effectiveness of HR operations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methodologies for conducting workforce projections and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strategically supporting HR functions and business objectives through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statistical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SPSS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advanced analyses on HR metrics, providing a robust foundation for strategic workforce planning initiatives and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creation of detailed workforce reports and </w:t>
      </w:r>
      <w:r w:rsidRPr="00745DD3">
        <w:rPr>
          <w:rFonts w:ascii="Roboto Light" w:eastAsia="Roboto Light" w:hAnsi="Roboto Light" w:cs="Roboto Light"/>
          <w:b/>
          <w:bCs/>
          <w:color w:val="404040" w:themeColor="text1" w:themeTint="BF"/>
          <w:sz w:val="20"/>
          <w:szCs w:val="20"/>
        </w:rPr>
        <w:t xml:space="preserve">HR Scorecards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actions with business requirements and enhancing organizational transparency in HR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ensure the integrity of HR data, collaborating with various departments to optimize data processing and ensure compliance with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application developers to design and implement </w:t>
      </w:r>
      <w:r w:rsidRPr="00745DD3">
        <w:rPr>
          <w:rFonts w:ascii="Roboto Light" w:eastAsia="Roboto Light" w:hAnsi="Roboto Light" w:cs="Roboto Light"/>
          <w:b/>
          <w:bCs/>
          <w:color w:val="404040" w:themeColor="text1" w:themeTint="BF"/>
          <w:sz w:val="20"/>
          <w:szCs w:val="20"/>
        </w:rPr>
        <w:t xml:space="preserve">functional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HR analytics tools, ensuring that they effectively met organizational needs while enhancing workforce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retrieval and analysis processes, thus supporting various HR functions with timely and accurate metrics for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analytical reports combining workforce data from different sources to provide insightful summaries, enabling executives to make informed decisions regarding staffing and talent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of new reporting </w:t>
      </w:r>
      <w:r w:rsidRPr="00745DD3">
        <w:rPr>
          <w:rFonts w:ascii="Roboto Light" w:eastAsia="Roboto Light" w:hAnsi="Roboto Light" w:cs="Roboto Light"/>
          <w:b/>
          <w:bCs/>
          <w:color w:val="404040" w:themeColor="text1" w:themeTint="BF"/>
          <w:sz w:val="20"/>
          <w:szCs w:val="20"/>
        </w:rPr>
        <w:t xml:space="preserve">functionality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usability for end users, thereby enhancing the effectiveness of analytical tools deployed in HR.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evaluation of industry benchmarks regarding HR analytics, offering strategic insights and recommendations for capability enhancement across HR operations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HR stakeholders, aimed at improving the analytical proficiency of department members and encouraging a deeper understanding of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HR processes by applying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proposing and implementing solutions that optimized data workflows and improved overall reporting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ad-hoc analysis for various projects, utilizing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such as pivot tables and scenario analysis to support HR decisions and operational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HR Business Partners into the development of new analytical solutions, thereby ensuring that outputs align with business requirements and the evolving needs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align data management practices with overall business strategies, leveraging insights to implement effective workforce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assessments of existing HR analytical capabilities with a focus on identifying opportunities for process improvements, ultimately increasing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strategic alignment of HR reports with organizational objectives by designing tailored reporting frameworks to measure effectiveness and ROI on key HR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